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C1" w:rsidRPr="00776FC1" w:rsidRDefault="001C2102" w:rsidP="00776FC1">
      <w:pPr>
        <w:pStyle w:val="BodyText"/>
        <w:spacing w:before="4"/>
        <w:jc w:val="center"/>
        <w:rPr>
          <w:b/>
          <w:lang w:val="en-US"/>
        </w:rPr>
      </w:pPr>
      <w:r w:rsidRPr="00776FC1">
        <w:rPr>
          <w:b/>
          <w:noProof/>
          <w:lang w:val="en-US"/>
        </w:rPr>
        <mc:AlternateContent>
          <mc:Choice Requires="wps">
            <w:drawing>
              <wp:anchor distT="0" distB="0" distL="0" distR="0" simplePos="0" relativeHeight="487589888" behindDoc="1" locked="0" layoutInCell="1" allowOverlap="1" wp14:anchorId="166214CE" wp14:editId="4BC4D5C9">
                <wp:simplePos x="0" y="0"/>
                <wp:positionH relativeFrom="page">
                  <wp:posOffset>3035935</wp:posOffset>
                </wp:positionH>
                <wp:positionV relativeFrom="paragraph">
                  <wp:posOffset>90805</wp:posOffset>
                </wp:positionV>
                <wp:extent cx="1811020" cy="1270"/>
                <wp:effectExtent l="0" t="0" r="0" b="0"/>
                <wp:wrapTopAndBottom/>
                <wp:docPr id="26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12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93CF95" id="Line 258"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9.05pt,7.15pt" to="381.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CJAIAAEgEAAAOAAAAZHJzL2Uyb0RvYy54bWysVMGO2yAQvVfqPyDfExvXm02sOKvKTnrZ&#10;tpF2+wEEcIyKAQGJE1X99w44ibLtparqAx48w5s3Mw8vn069REdundCqSvA0SxBXVDOh9lXy7XUz&#10;mSfIeaIYkVrxKjlzlzyt3r9bDqbkue60ZNwiAFGuHEyVdN6bMk0d7XhP3FQbrsDZatsTD1u7T5kl&#10;A6D3Ms2zbJYO2jJjNeXOwddmdCariN+2nPqvbeu4R7JKgJuPq43rLqzpaknKvSWmE/RCg/wDi54I&#10;BUlvUA3xBB2s+AOqF9Rqp1s/pbpPddsKymMNUA3OfqvmpSOGx1qgOc7c2uT+Hyz9ctxaJFiV5DPo&#10;jyI9DOlZKI7yh3nozmBcCUG12tpQHz2pF/Os6XeHlK47ovY8snw9GziIw4n0zZGwcQZy7IbPmkEM&#10;OXgdW3VqbR8goQnoFCdyvk2Enzyi8BHPMc5yIEbBh/PHOLCUlNezxjr/ieseBaNKJBCP2OT47Hzg&#10;QsprSEil9EZIGWcuFRqqZIGLIh5wWgoWnCHM2f2ulhYdSVBNfGJh4LkPC8gNcd0YF12jnqw+KBaz&#10;dJyw9cX2RMjRBlZShURQJvC8WKNefiyyxXq+nheTIp+tJ0XWNJOPm7qYzDb48aH50NR1g38Gzrgo&#10;O8EYV4H2Vbu4+DttXG7RqLqbem/9Sd+ix0YC2es7ko5zDqMdRbLT7Ly11/mDXGPw5WqF+3C/B/v+&#10;B7D6BQAA//8DAFBLAwQUAAYACAAAACEAjkOCcd4AAAAJAQAADwAAAGRycy9kb3ducmV2LnhtbEyP&#10;wU7DMBBE70j8g7VI3KhTWpIqjVOhKlwQBwh8wDZ244h4HcVuE/r1bE9w290Zzb4pdrPrxdmMofOk&#10;YLlIQBhqvO6oVfD1+fKwAREiksbek1HwYwLsytubAnPtJ/ow5zq2gkMo5KjAxjjkUobGGodh4QdD&#10;rB396DDyOrZSjzhxuOvlY5Kk0mFH/MHiYPbWNN/1ySmo39+m9PVymaqs7jDE2Nmq2it1fzc/b0FE&#10;M8c/M1zxGR1KZjr4E+kgegXrbLNkKwvrFQg2ZOmKh8P18ASyLOT/BuUvAAAA//8DAFBLAQItABQA&#10;BgAIAAAAIQC2gziS/gAAAOEBAAATAAAAAAAAAAAAAAAAAAAAAABbQ29udGVudF9UeXBlc10ueG1s&#10;UEsBAi0AFAAGAAgAAAAhADj9If/WAAAAlAEAAAsAAAAAAAAAAAAAAAAALwEAAF9yZWxzLy5yZWxz&#10;UEsBAi0AFAAGAAgAAAAhACAq58IkAgAASAQAAA4AAAAAAAAAAAAAAAAALgIAAGRycy9lMm9Eb2Mu&#10;eG1sUEsBAi0AFAAGAAgAAAAhAI5DgnHeAAAACQEAAA8AAAAAAAAAAAAAAAAAfgQAAGRycy9kb3du&#10;cmV2LnhtbFBLBQYAAAAABAAEAPMAAACJBQAAAAA=&#10;" strokeweight=".72pt">
                <w10:wrap type="topAndBottom" anchorx="page"/>
              </v:line>
            </w:pict>
          </mc:Fallback>
        </mc:AlternateContent>
      </w:r>
      <w:r w:rsidR="00776FC1" w:rsidRPr="00776FC1">
        <w:rPr>
          <w:b/>
        </w:rPr>
        <w:t>QUY</w:t>
      </w:r>
      <w:r w:rsidR="00776FC1" w:rsidRPr="00776FC1">
        <w:rPr>
          <w:b/>
          <w:spacing w:val="-2"/>
        </w:rPr>
        <w:t xml:space="preserve"> </w:t>
      </w:r>
      <w:r w:rsidR="00776FC1" w:rsidRPr="00776FC1">
        <w:rPr>
          <w:b/>
        </w:rPr>
        <w:t>TRÌNH</w:t>
      </w:r>
    </w:p>
    <w:p w:rsidR="00776FC1" w:rsidRPr="00776FC1" w:rsidRDefault="00776FC1" w:rsidP="00776FC1">
      <w:pPr>
        <w:pStyle w:val="BodyText"/>
        <w:spacing w:before="4"/>
        <w:jc w:val="center"/>
        <w:rPr>
          <w:b/>
        </w:rPr>
      </w:pPr>
      <w:r w:rsidRPr="00776FC1">
        <w:rPr>
          <w:b/>
          <w:color w:val="000000"/>
          <w:lang w:val="en-US"/>
        </w:rPr>
        <w:t>T</w:t>
      </w:r>
      <w:r w:rsidRPr="00776FC1">
        <w:rPr>
          <w:b/>
          <w:color w:val="000000"/>
        </w:rPr>
        <w:t>riển khai thực hiện thí điểm</w:t>
      </w:r>
      <w:r w:rsidRPr="00776FC1">
        <w:rPr>
          <w:b/>
          <w:color w:val="000000"/>
          <w:lang w:val="en-US"/>
        </w:rPr>
        <w:t xml:space="preserve"> </w:t>
      </w:r>
      <w:r w:rsidRPr="00776FC1">
        <w:rPr>
          <w:b/>
          <w:color w:val="000000"/>
        </w:rPr>
        <w:t xml:space="preserve">ứng dụng </w:t>
      </w:r>
      <w:r>
        <w:rPr>
          <w:b/>
          <w:color w:val="000000"/>
          <w:lang w:val="en-US"/>
        </w:rPr>
        <w:t xml:space="preserve">công nghệ thông tin </w:t>
      </w:r>
      <w:r w:rsidRPr="00776FC1">
        <w:rPr>
          <w:b/>
          <w:color w:val="000000"/>
        </w:rPr>
        <w:t>vào công tác</w:t>
      </w:r>
      <w:r w:rsidRPr="00776FC1">
        <w:rPr>
          <w:b/>
          <w:color w:val="000000"/>
          <w:lang w:val="en-US"/>
        </w:rPr>
        <w:t xml:space="preserve"> kiểm tra</w:t>
      </w:r>
      <w:r w:rsidRPr="00776FC1">
        <w:rPr>
          <w:b/>
          <w:color w:val="000000"/>
        </w:rPr>
        <w:t xml:space="preserve"> </w:t>
      </w:r>
      <w:r w:rsidRPr="00776FC1">
        <w:rPr>
          <w:b/>
          <w:color w:val="000000"/>
          <w:lang w:val="en-US"/>
        </w:rPr>
        <w:t xml:space="preserve">cấp phép </w:t>
      </w:r>
      <w:r w:rsidRPr="00776FC1">
        <w:rPr>
          <w:b/>
          <w:color w:val="000000"/>
          <w:lang w:val="en-US"/>
        </w:rPr>
        <w:t>p</w:t>
      </w:r>
      <w:r w:rsidRPr="00776FC1">
        <w:rPr>
          <w:b/>
          <w:color w:val="000000"/>
          <w:lang w:val="en-US"/>
        </w:rPr>
        <w:t xml:space="preserve">hương tiện vào, rời bến thủy nội địa </w:t>
      </w:r>
      <w:r w:rsidRPr="00776FC1">
        <w:rPr>
          <w:b/>
        </w:rPr>
        <w:t>từ</w:t>
      </w:r>
      <w:r w:rsidRPr="00776FC1">
        <w:rPr>
          <w:b/>
          <w:spacing w:val="-1"/>
        </w:rPr>
        <w:t xml:space="preserve"> </w:t>
      </w:r>
      <w:r w:rsidRPr="00776FC1">
        <w:rPr>
          <w:b/>
        </w:rPr>
        <w:t>xa</w:t>
      </w:r>
    </w:p>
    <w:p w:rsidR="0086007A" w:rsidRPr="00776FC1" w:rsidRDefault="00776FC1">
      <w:pPr>
        <w:pStyle w:val="BodyText"/>
        <w:spacing w:before="11"/>
        <w:rPr>
          <w:b/>
          <w:i/>
          <w:sz w:val="35"/>
          <w:lang w:val="en-US"/>
        </w:rPr>
      </w:pPr>
      <w:r>
        <w:rPr>
          <w:b/>
          <w:i/>
          <w:noProof/>
          <w:sz w:val="35"/>
          <w:lang w:val="en-US"/>
        </w:rPr>
        <mc:AlternateContent>
          <mc:Choice Requires="wps">
            <w:drawing>
              <wp:anchor distT="0" distB="0" distL="114300" distR="114300" simplePos="0" relativeHeight="487590912" behindDoc="0" locked="0" layoutInCell="1" allowOverlap="1">
                <wp:simplePos x="0" y="0"/>
                <wp:positionH relativeFrom="column">
                  <wp:posOffset>2396490</wp:posOffset>
                </wp:positionH>
                <wp:positionV relativeFrom="paragraph">
                  <wp:posOffset>102870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48759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8.1pt" to="27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FgtQEAAMMDAAAOAAAAZHJzL2Uyb0RvYy54bWysU8GOEzEMvSPxD1HudGYWhN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77t3btuUR6Otb8wSMlPJH&#10;QC/KYZDOhkJb9erwKWUuxqHXEHZKI+fS9ZRPDkqwC1/BMJVSrKLrEsHWkTgoHr/SGkKuVDhfjS4w&#10;Y51bgO3fgZf4AoW6YP8CXhC1Moa8gL0NSH+qno/Xls05/qrAmXeR4BHHUx1KlYY3pSp22eqyir/6&#10;Ff70721+AgAA//8DAFBLAwQUAAYACAAAACEAw5oBsN8AAAAJAQAADwAAAGRycy9kb3ducmV2Lnht&#10;bEyPwU7DMBBE70j8g7VIXFDrUJq2CnEqQKp6oAjR9APceEki4nUUO2nK17MVBzjuzNPsTLoebSMG&#10;7HztSMH9NAKBVDhTU6ngkG8mKxA+aDK6cYQKzuhhnV1fpTox7kQfOOxDKTiEfKIVVCG0iZS+qNBq&#10;P3UtEnufrrM68NmV0nT6xOG2kbMoWkira+IPlW7xpcLia99bBdvNM77G576cm3ib3w357u37faXU&#10;7c349Agi4Bj+YLjU5+qQcaej68l40Sh4WC7njLKxmIFgII4vwvFXkFkq/y/IfgAAAP//AwBQSwEC&#10;LQAUAAYACAAAACEAtoM4kv4AAADhAQAAEwAAAAAAAAAAAAAAAAAAAAAAW0NvbnRlbnRfVHlwZXNd&#10;LnhtbFBLAQItABQABgAIAAAAIQA4/SH/1gAAAJQBAAALAAAAAAAAAAAAAAAAAC8BAABfcmVscy8u&#10;cmVsc1BLAQItABQABgAIAAAAIQDL9VFgtQEAAMMDAAAOAAAAAAAAAAAAAAAAAC4CAABkcnMvZTJv&#10;RG9jLnhtbFBLAQItABQABgAIAAAAIQDDmgGw3wAAAAkBAAAPAAAAAAAAAAAAAAAAAA8EAABkcnMv&#10;ZG93bnJldi54bWxQSwUGAAAAAAQABADzAAAAGwUAAAAA&#10;" strokecolor="#4579b8 [3044]"/>
            </w:pict>
          </mc:Fallback>
        </mc:AlternateContent>
      </w:r>
    </w:p>
    <w:p w:rsidR="00D94FF3" w:rsidRDefault="00D94FF3" w:rsidP="00D94FF3">
      <w:pPr>
        <w:jc w:val="center"/>
        <w:rPr>
          <w:b/>
          <w:sz w:val="28"/>
          <w:szCs w:val="28"/>
          <w:lang w:val="en-US"/>
        </w:rPr>
      </w:pPr>
      <w:r>
        <w:rPr>
          <w:sz w:val="28"/>
          <w:lang w:val="en-US"/>
        </w:rPr>
        <w:t xml:space="preserve">                         </w:t>
      </w:r>
      <w:r w:rsidRPr="00D94FF3">
        <w:rPr>
          <w:b/>
          <w:sz w:val="28"/>
          <w:lang w:val="en-US"/>
        </w:rPr>
        <w:t>Tác giả sáng kiến:</w:t>
      </w:r>
      <w:r>
        <w:rPr>
          <w:sz w:val="28"/>
          <w:lang w:val="en-US"/>
        </w:rPr>
        <w:t xml:space="preserve"> </w:t>
      </w:r>
      <w:r w:rsidRPr="003F3D90">
        <w:rPr>
          <w:b/>
          <w:sz w:val="28"/>
          <w:szCs w:val="28"/>
        </w:rPr>
        <w:t>Châu Ngọc Liệu</w:t>
      </w:r>
    </w:p>
    <w:p w:rsidR="00D94FF3" w:rsidRPr="00D94FF3" w:rsidRDefault="00D94FF3" w:rsidP="00D94FF3">
      <w:pPr>
        <w:jc w:val="center"/>
        <w:rPr>
          <w:b/>
          <w:sz w:val="28"/>
          <w:szCs w:val="28"/>
          <w:lang w:val="en-US"/>
        </w:rPr>
      </w:pPr>
      <w:r>
        <w:rPr>
          <w:b/>
          <w:sz w:val="28"/>
          <w:szCs w:val="28"/>
          <w:lang w:val="en-US"/>
        </w:rPr>
        <w:t xml:space="preserve">                        Sở Giao thông vận tải tỉnh Quảng Nam</w:t>
      </w:r>
    </w:p>
    <w:p w:rsidR="00776FC1" w:rsidRDefault="00776FC1">
      <w:pPr>
        <w:pStyle w:val="BodyText"/>
        <w:spacing w:before="11"/>
        <w:rPr>
          <w:i/>
          <w:sz w:val="35"/>
          <w:lang w:val="en-US"/>
        </w:rPr>
      </w:pPr>
    </w:p>
    <w:p w:rsidR="0086007A" w:rsidRDefault="00D97AD9" w:rsidP="00776FC1">
      <w:pPr>
        <w:pStyle w:val="Heading2"/>
        <w:spacing w:before="0" w:after="80"/>
        <w:ind w:left="0" w:firstLine="567"/>
      </w:pPr>
      <w:bookmarkStart w:id="0" w:name="_GoBack"/>
      <w:bookmarkEnd w:id="0"/>
      <w:r>
        <w:rPr>
          <w:lang w:val="en-US"/>
        </w:rPr>
        <w:t xml:space="preserve">I. </w:t>
      </w:r>
      <w:r w:rsidR="00575002">
        <w:t>Mục</w:t>
      </w:r>
      <w:r w:rsidR="00575002">
        <w:rPr>
          <w:spacing w:val="-2"/>
        </w:rPr>
        <w:t xml:space="preserve"> </w:t>
      </w:r>
      <w:r w:rsidR="00575002">
        <w:t>đích,</w:t>
      </w:r>
      <w:r w:rsidR="00575002">
        <w:rPr>
          <w:spacing w:val="-3"/>
        </w:rPr>
        <w:t xml:space="preserve"> </w:t>
      </w:r>
      <w:r w:rsidR="00575002">
        <w:t>yêu</w:t>
      </w:r>
      <w:r w:rsidR="00575002">
        <w:rPr>
          <w:spacing w:val="-2"/>
        </w:rPr>
        <w:t xml:space="preserve"> </w:t>
      </w:r>
      <w:r w:rsidR="00575002">
        <w:t>cầu</w:t>
      </w:r>
    </w:p>
    <w:p w:rsidR="0086007A" w:rsidRDefault="00575002" w:rsidP="00776FC1">
      <w:pPr>
        <w:pStyle w:val="BodyText"/>
        <w:spacing w:after="80"/>
        <w:ind w:firstLine="567"/>
        <w:jc w:val="both"/>
      </w:pPr>
      <w:r>
        <w:t>Quy trình này thống nhất trình tự, trách nhiệm và các bước tiến hành đối</w:t>
      </w:r>
      <w:r>
        <w:rPr>
          <w:spacing w:val="1"/>
        </w:rPr>
        <w:t xml:space="preserve"> </w:t>
      </w:r>
      <w:r>
        <w:t>với</w:t>
      </w:r>
      <w:r>
        <w:rPr>
          <w:spacing w:val="-7"/>
        </w:rPr>
        <w:t xml:space="preserve"> </w:t>
      </w:r>
      <w:r>
        <w:t>công</w:t>
      </w:r>
      <w:r>
        <w:rPr>
          <w:spacing w:val="-6"/>
        </w:rPr>
        <w:t xml:space="preserve"> </w:t>
      </w:r>
      <w:r>
        <w:t>tác</w:t>
      </w:r>
      <w:r>
        <w:rPr>
          <w:spacing w:val="-7"/>
        </w:rPr>
        <w:t xml:space="preserve"> </w:t>
      </w:r>
      <w:r>
        <w:t>kiểm</w:t>
      </w:r>
      <w:r>
        <w:rPr>
          <w:spacing w:val="-11"/>
        </w:rPr>
        <w:t xml:space="preserve"> </w:t>
      </w:r>
      <w:r>
        <w:t>tra</w:t>
      </w:r>
      <w:r>
        <w:rPr>
          <w:spacing w:val="-6"/>
        </w:rPr>
        <w:t xml:space="preserve"> </w:t>
      </w:r>
      <w:r w:rsidR="004B7F49">
        <w:rPr>
          <w:spacing w:val="-6"/>
          <w:lang w:val="en-US"/>
        </w:rPr>
        <w:t>cấp phép cho phương tiện vào</w:t>
      </w:r>
      <w:r w:rsidR="000F552B">
        <w:rPr>
          <w:spacing w:val="-6"/>
          <w:lang w:val="en-US"/>
        </w:rPr>
        <w:t>,</w:t>
      </w:r>
      <w:r w:rsidR="004B7F49">
        <w:rPr>
          <w:spacing w:val="-6"/>
          <w:lang w:val="en-US"/>
        </w:rPr>
        <w:t xml:space="preserve"> rời bến thủy nội địa </w:t>
      </w:r>
      <w:r>
        <w:t>từ</w:t>
      </w:r>
      <w:r>
        <w:rPr>
          <w:spacing w:val="-8"/>
        </w:rPr>
        <w:t xml:space="preserve"> </w:t>
      </w:r>
      <w:r>
        <w:t>xa</w:t>
      </w:r>
      <w:r>
        <w:rPr>
          <w:spacing w:val="-9"/>
        </w:rPr>
        <w:t xml:space="preserve"> </w:t>
      </w:r>
      <w:r>
        <w:t>nhằm</w:t>
      </w:r>
      <w:r>
        <w:rPr>
          <w:spacing w:val="-1"/>
        </w:rPr>
        <w:t xml:space="preserve"> </w:t>
      </w:r>
      <w:r>
        <w:t>mục đích:</w:t>
      </w:r>
    </w:p>
    <w:p w:rsidR="000F552B" w:rsidRPr="00763C27" w:rsidRDefault="00D97AD9" w:rsidP="00776FC1">
      <w:pPr>
        <w:pStyle w:val="ListParagraph"/>
        <w:spacing w:before="0" w:after="80"/>
        <w:ind w:left="0" w:firstLine="567"/>
        <w:rPr>
          <w:sz w:val="28"/>
          <w:lang w:val="en-US"/>
        </w:rPr>
      </w:pPr>
      <w:r>
        <w:rPr>
          <w:sz w:val="28"/>
          <w:lang w:val="en-US"/>
        </w:rPr>
        <w:t xml:space="preserve">- </w:t>
      </w:r>
      <w:r w:rsidR="000F552B" w:rsidRPr="00763C27">
        <w:rPr>
          <w:sz w:val="28"/>
          <w:lang w:val="en-US"/>
        </w:rPr>
        <w:t>Bảo đảm kỷ cương, kỷ luật khi thi hành công vụ, nâng cao hiệu quả quản lý Nhà nước</w:t>
      </w:r>
      <w:r w:rsidR="000F552B">
        <w:rPr>
          <w:sz w:val="28"/>
          <w:lang w:val="en-US"/>
        </w:rPr>
        <w:t xml:space="preserve"> trong công tác cấp phép phương tiện thủy nội địa vào, rời bến</w:t>
      </w:r>
      <w:r w:rsidR="00250BDE">
        <w:rPr>
          <w:sz w:val="28"/>
          <w:lang w:val="en-US"/>
        </w:rPr>
        <w:t xml:space="preserve"> thủy nội địa trên địa bàn tỉnh Quảng Nam</w:t>
      </w:r>
      <w:r w:rsidR="000F552B" w:rsidRPr="00763C27">
        <w:rPr>
          <w:sz w:val="28"/>
          <w:lang w:val="en-US"/>
        </w:rPr>
        <w:t>.</w:t>
      </w:r>
    </w:p>
    <w:p w:rsidR="00763C27" w:rsidRPr="00D97AD9" w:rsidRDefault="00D97AD9" w:rsidP="00776FC1">
      <w:pPr>
        <w:pStyle w:val="ListParagraph"/>
        <w:spacing w:before="0" w:after="80"/>
        <w:ind w:left="0" w:firstLine="567"/>
        <w:rPr>
          <w:sz w:val="28"/>
          <w:lang w:val="en-US"/>
        </w:rPr>
      </w:pPr>
      <w:r>
        <w:rPr>
          <w:sz w:val="28"/>
          <w:lang w:val="en-US"/>
        </w:rPr>
        <w:t xml:space="preserve">- </w:t>
      </w:r>
      <w:r w:rsidR="00763C27">
        <w:rPr>
          <w:sz w:val="28"/>
          <w:lang w:val="en-US"/>
        </w:rPr>
        <w:t>Đ</w:t>
      </w:r>
      <w:r w:rsidR="00250BDE" w:rsidRPr="00763C27">
        <w:rPr>
          <w:sz w:val="28"/>
          <w:lang w:val="en-US"/>
        </w:rPr>
        <w:t xml:space="preserve">ẩy mạnh ứng dụng công nghệ thông tin và khoa học - công nghệ tiên tiến </w:t>
      </w:r>
      <w:r w:rsidR="00ED076A">
        <w:rPr>
          <w:sz w:val="28"/>
          <w:lang w:val="en-US"/>
        </w:rPr>
        <w:t>để từ</w:t>
      </w:r>
      <w:r w:rsidR="00763C27">
        <w:rPr>
          <w:sz w:val="28"/>
          <w:lang w:val="en-US"/>
        </w:rPr>
        <w:t xml:space="preserve">ng bước </w:t>
      </w:r>
      <w:r w:rsidR="00763C27" w:rsidRPr="00763C27">
        <w:rPr>
          <w:sz w:val="28"/>
          <w:lang w:val="en-US"/>
        </w:rPr>
        <w:t xml:space="preserve">hoàn thiện cơ cấu tổ chức bộ máy </w:t>
      </w:r>
      <w:r w:rsidR="007055B7">
        <w:rPr>
          <w:sz w:val="28"/>
          <w:lang w:val="en-US"/>
        </w:rPr>
        <w:t>tại Đội Quản lý Bến thủy nội địa</w:t>
      </w:r>
      <w:r w:rsidR="00763C27" w:rsidRPr="00763C27">
        <w:rPr>
          <w:sz w:val="28"/>
          <w:lang w:val="en-US"/>
        </w:rPr>
        <w:t xml:space="preserve"> theo hướng tinh gọn,</w:t>
      </w:r>
      <w:r w:rsidR="00763C27">
        <w:rPr>
          <w:sz w:val="28"/>
          <w:lang w:val="en-US"/>
        </w:rPr>
        <w:t xml:space="preserve"> hiệu quả.</w:t>
      </w:r>
    </w:p>
    <w:p w:rsidR="00D22303" w:rsidRPr="00D97AD9" w:rsidRDefault="00D97AD9" w:rsidP="00776FC1">
      <w:pPr>
        <w:pStyle w:val="ListParagraph"/>
        <w:spacing w:before="0" w:after="80"/>
        <w:ind w:left="0" w:firstLine="567"/>
        <w:rPr>
          <w:sz w:val="28"/>
          <w:lang w:val="en-US"/>
        </w:rPr>
      </w:pPr>
      <w:r>
        <w:rPr>
          <w:sz w:val="28"/>
          <w:lang w:val="en-US"/>
        </w:rPr>
        <w:t xml:space="preserve">- </w:t>
      </w:r>
      <w:r w:rsidR="00D22303">
        <w:rPr>
          <w:sz w:val="28"/>
          <w:lang w:val="en-US"/>
        </w:rPr>
        <w:t>Chủ động trong công tác lập kế hoạch tổ chức vận chuyển hành khách, hàng hóa bằng phương tiện thủy nội địa trong điều kiện tại địa phương có dịch ở các cấp độ 1,2,3 theo Quyết định 4800/QĐ-BYT ngày 12/10/2021 của Bộ Y tế ban hành Hướng dẫn tạm thời về chuyên môn y tế thực hiện Nghị quyết 128/NQ-CP và Quyết định số 1812/QĐ-BGTVT ngày 16/10/2021 của Bộ Giao thông vận tải ban hành Hướng dẫn tạm thời về tổ chức hoạt động vận tải của 5 lĩnh vực.</w:t>
      </w:r>
    </w:p>
    <w:p w:rsidR="0086007A" w:rsidRPr="00D97AD9" w:rsidRDefault="00D97AD9" w:rsidP="00776FC1">
      <w:pPr>
        <w:pStyle w:val="ListParagraph"/>
        <w:spacing w:before="0" w:after="80"/>
        <w:ind w:left="0" w:firstLine="567"/>
        <w:rPr>
          <w:sz w:val="28"/>
          <w:lang w:val="en-US"/>
        </w:rPr>
      </w:pPr>
      <w:r>
        <w:rPr>
          <w:sz w:val="28"/>
          <w:lang w:val="en-US"/>
        </w:rPr>
        <w:t xml:space="preserve">- </w:t>
      </w:r>
      <w:r w:rsidR="00575002" w:rsidRPr="00D97AD9">
        <w:rPr>
          <w:sz w:val="28"/>
          <w:lang w:val="en-US"/>
        </w:rPr>
        <w:t>Bảo đảm công tác phòng, chống dịch COVID-19, hạn chế tiếp xúc trực tiếp, giảm thiểu nguy cơ lây nhiễm từ</w:t>
      </w:r>
      <w:r w:rsidR="000F552B" w:rsidRPr="00250BDE">
        <w:rPr>
          <w:sz w:val="28"/>
          <w:lang w:val="en-US"/>
        </w:rPr>
        <w:t xml:space="preserve"> phương tiện</w:t>
      </w:r>
      <w:r w:rsidR="00575002" w:rsidRPr="00D97AD9">
        <w:rPr>
          <w:sz w:val="28"/>
          <w:lang w:val="en-US"/>
        </w:rPr>
        <w:t xml:space="preserve"> lên bờ và ngược lại, bảo đảm sức khỏe </w:t>
      </w:r>
      <w:r w:rsidR="000F552B" w:rsidRPr="00D97AD9">
        <w:rPr>
          <w:sz w:val="28"/>
          <w:lang w:val="en-US"/>
        </w:rPr>
        <w:t xml:space="preserve">        của </w:t>
      </w:r>
      <w:r w:rsidR="000F552B" w:rsidRPr="00250BDE">
        <w:rPr>
          <w:sz w:val="28"/>
          <w:lang w:val="en-US"/>
        </w:rPr>
        <w:t>Cảng vụ viên, chiến sĩ Biên phòng</w:t>
      </w:r>
      <w:r w:rsidR="00763C27">
        <w:rPr>
          <w:sz w:val="28"/>
          <w:lang w:val="en-US"/>
        </w:rPr>
        <w:t xml:space="preserve">, </w:t>
      </w:r>
      <w:r w:rsidR="00575002" w:rsidRPr="00D97AD9">
        <w:rPr>
          <w:sz w:val="28"/>
          <w:lang w:val="en-US"/>
        </w:rPr>
        <w:t xml:space="preserve">thuyền viên </w:t>
      </w:r>
      <w:r w:rsidR="00763C27" w:rsidRPr="00D97AD9">
        <w:rPr>
          <w:sz w:val="28"/>
          <w:lang w:val="en-US"/>
        </w:rPr>
        <w:t>và hành khách đi lại</w:t>
      </w:r>
      <w:r w:rsidR="00575002" w:rsidRPr="00D97AD9">
        <w:rPr>
          <w:sz w:val="28"/>
          <w:lang w:val="en-US"/>
        </w:rPr>
        <w:t>.</w:t>
      </w:r>
    </w:p>
    <w:p w:rsidR="0086007A" w:rsidRPr="00D97AD9" w:rsidRDefault="00D97AD9" w:rsidP="00776FC1">
      <w:pPr>
        <w:pStyle w:val="ListParagraph"/>
        <w:spacing w:before="0" w:after="80"/>
        <w:ind w:left="0" w:firstLine="567"/>
        <w:rPr>
          <w:b/>
          <w:sz w:val="28"/>
          <w:lang w:val="en-US"/>
        </w:rPr>
      </w:pPr>
      <w:r>
        <w:rPr>
          <w:b/>
          <w:sz w:val="28"/>
          <w:lang w:val="en-US"/>
        </w:rPr>
        <w:t xml:space="preserve">II. </w:t>
      </w:r>
      <w:r w:rsidR="00575002" w:rsidRPr="00D97AD9">
        <w:rPr>
          <w:b/>
          <w:sz w:val="28"/>
          <w:lang w:val="en-US"/>
        </w:rPr>
        <w:t>Phạm vi áp dụng</w:t>
      </w:r>
    </w:p>
    <w:p w:rsidR="0086007A" w:rsidRPr="00D97AD9" w:rsidRDefault="00575002" w:rsidP="00776FC1">
      <w:pPr>
        <w:pStyle w:val="ListParagraph"/>
        <w:spacing w:before="0" w:after="80"/>
        <w:ind w:left="0" w:firstLine="567"/>
        <w:rPr>
          <w:sz w:val="28"/>
          <w:lang w:val="en-US"/>
        </w:rPr>
      </w:pPr>
      <w:r w:rsidRPr="00D97AD9">
        <w:rPr>
          <w:sz w:val="28"/>
          <w:lang w:val="en-US"/>
        </w:rPr>
        <w:t>Quy trình này được áp dụng:</w:t>
      </w:r>
    </w:p>
    <w:p w:rsidR="0086007A" w:rsidRPr="00D97AD9" w:rsidRDefault="00D97AD9" w:rsidP="00776FC1">
      <w:pPr>
        <w:pStyle w:val="ListParagraph"/>
        <w:spacing w:before="0" w:after="80"/>
        <w:ind w:left="0" w:firstLine="567"/>
        <w:rPr>
          <w:sz w:val="28"/>
          <w:lang w:val="en-US"/>
        </w:rPr>
      </w:pPr>
      <w:r>
        <w:rPr>
          <w:sz w:val="28"/>
          <w:lang w:val="en-US"/>
        </w:rPr>
        <w:t xml:space="preserve">- </w:t>
      </w:r>
      <w:r w:rsidR="00575002" w:rsidRPr="00D97AD9">
        <w:rPr>
          <w:sz w:val="28"/>
          <w:lang w:val="en-US"/>
        </w:rPr>
        <w:t>Các</w:t>
      </w:r>
      <w:r w:rsidR="00763C27">
        <w:rPr>
          <w:sz w:val="28"/>
          <w:lang w:val="en-US"/>
        </w:rPr>
        <w:t xml:space="preserve"> lực </w:t>
      </w:r>
      <w:r w:rsidR="00763C27" w:rsidRPr="00D97AD9">
        <w:rPr>
          <w:sz w:val="28"/>
          <w:lang w:val="en-US"/>
        </w:rPr>
        <w:t>lượng</w:t>
      </w:r>
      <w:r w:rsidR="00763C27">
        <w:rPr>
          <w:sz w:val="28"/>
          <w:lang w:val="en-US"/>
        </w:rPr>
        <w:t xml:space="preserve"> liên quan thuộc lực lượng Biên phòng, Cảng vụ viên Đội Quản lý Bến thủy nội địa thuộc Thanh tra Giao thông vận tải </w:t>
      </w:r>
      <w:r w:rsidR="00763C27" w:rsidRPr="00D97AD9">
        <w:rPr>
          <w:sz w:val="28"/>
          <w:lang w:val="en-US"/>
        </w:rPr>
        <w:t>và các tổ chức, cá nhân liên quan đến hoạt động vận tải thủy nội địa tại địa bàn tỉnh Quảng Nam</w:t>
      </w:r>
      <w:r w:rsidR="00575002" w:rsidRPr="00D97AD9">
        <w:rPr>
          <w:sz w:val="28"/>
          <w:lang w:val="en-US"/>
        </w:rPr>
        <w:t>.</w:t>
      </w:r>
    </w:p>
    <w:p w:rsidR="0086007A" w:rsidRPr="00D97AD9" w:rsidRDefault="00D97AD9" w:rsidP="00776FC1">
      <w:pPr>
        <w:pStyle w:val="ListParagraph"/>
        <w:spacing w:before="0" w:after="80"/>
        <w:ind w:left="0" w:firstLine="567"/>
        <w:rPr>
          <w:sz w:val="28"/>
          <w:lang w:val="en-US"/>
        </w:rPr>
      </w:pPr>
      <w:r>
        <w:rPr>
          <w:sz w:val="28"/>
          <w:lang w:val="en-US"/>
        </w:rPr>
        <w:t xml:space="preserve">- </w:t>
      </w:r>
      <w:r w:rsidR="00575002" w:rsidRPr="00D97AD9">
        <w:rPr>
          <w:sz w:val="28"/>
          <w:lang w:val="en-US"/>
        </w:rPr>
        <w:t xml:space="preserve">Hoạt động kiểm tra </w:t>
      </w:r>
      <w:r w:rsidR="00FB15E0">
        <w:rPr>
          <w:sz w:val="28"/>
          <w:lang w:val="en-US"/>
        </w:rPr>
        <w:t xml:space="preserve">để giải quyết thủ tục hành chính  phục vụ cho việc cấp phép </w:t>
      </w:r>
      <w:r w:rsidR="00E14BB8">
        <w:rPr>
          <w:sz w:val="28"/>
          <w:lang w:val="en-US"/>
        </w:rPr>
        <w:t xml:space="preserve">từ xa </w:t>
      </w:r>
      <w:r w:rsidR="00FB15E0">
        <w:rPr>
          <w:sz w:val="28"/>
          <w:lang w:val="en-US"/>
        </w:rPr>
        <w:t>cho phương tiện vào, rời bến thủy nội địa trên địa bàn tỉnh Quảng Nam</w:t>
      </w:r>
      <w:r w:rsidR="00E14BB8">
        <w:rPr>
          <w:sz w:val="28"/>
          <w:lang w:val="en-US"/>
        </w:rPr>
        <w:t xml:space="preserve"> (gọi tắt cấp phép từ xa)</w:t>
      </w:r>
      <w:r w:rsidR="00FB15E0">
        <w:rPr>
          <w:sz w:val="28"/>
          <w:lang w:val="en-US"/>
        </w:rPr>
        <w:t>.</w:t>
      </w:r>
    </w:p>
    <w:p w:rsidR="0086007A" w:rsidRPr="00D97AD9" w:rsidRDefault="00D97AD9" w:rsidP="00776FC1">
      <w:pPr>
        <w:pStyle w:val="ListParagraph"/>
        <w:spacing w:before="0" w:after="80"/>
        <w:ind w:left="0" w:firstLine="567"/>
        <w:rPr>
          <w:b/>
          <w:sz w:val="28"/>
          <w:lang w:val="en-US"/>
        </w:rPr>
      </w:pPr>
      <w:r>
        <w:rPr>
          <w:b/>
          <w:sz w:val="28"/>
          <w:lang w:val="en-US"/>
        </w:rPr>
        <w:t xml:space="preserve">III. </w:t>
      </w:r>
      <w:r w:rsidR="00575002" w:rsidRPr="00D97AD9">
        <w:rPr>
          <w:b/>
          <w:sz w:val="28"/>
          <w:lang w:val="en-US"/>
        </w:rPr>
        <w:t>Căn cứ pháp lý</w:t>
      </w:r>
    </w:p>
    <w:p w:rsidR="00FB15E0" w:rsidRPr="00D97AD9" w:rsidRDefault="00FB15E0" w:rsidP="00776FC1">
      <w:pPr>
        <w:pStyle w:val="ListParagraph"/>
        <w:spacing w:before="0" w:after="80"/>
        <w:ind w:left="0" w:firstLine="567"/>
        <w:rPr>
          <w:sz w:val="28"/>
          <w:lang w:val="en-US"/>
        </w:rPr>
      </w:pPr>
      <w:r w:rsidRPr="00D97AD9">
        <w:rPr>
          <w:sz w:val="28"/>
          <w:lang w:val="en-US"/>
        </w:rPr>
        <w:t xml:space="preserve"> </w:t>
      </w:r>
      <w:r w:rsidR="00D97AD9">
        <w:rPr>
          <w:sz w:val="28"/>
          <w:lang w:val="en-US"/>
        </w:rPr>
        <w:t xml:space="preserve">- </w:t>
      </w:r>
      <w:r w:rsidRPr="00D97AD9">
        <w:rPr>
          <w:sz w:val="28"/>
          <w:lang w:val="en-US"/>
        </w:rPr>
        <w:t>Luật Giao thông đường thủy nội địa ngày 15/6/2004; Luật số 48/2014/QH13 ngày 17/6/2014 sửa đổi, bổ sung một số điều của Luật Giao thông đường thủy nội địa;</w:t>
      </w:r>
    </w:p>
    <w:p w:rsidR="00FB15E0" w:rsidRPr="00D97AD9" w:rsidRDefault="00FB15E0" w:rsidP="00776FC1">
      <w:pPr>
        <w:pStyle w:val="ListParagraph"/>
        <w:spacing w:before="0" w:after="80"/>
        <w:ind w:left="0" w:firstLine="567"/>
        <w:rPr>
          <w:sz w:val="28"/>
          <w:lang w:val="en-US"/>
        </w:rPr>
      </w:pPr>
      <w:r w:rsidRPr="00D97AD9">
        <w:rPr>
          <w:sz w:val="28"/>
          <w:lang w:val="en-US"/>
        </w:rPr>
        <w:t xml:space="preserve"> </w:t>
      </w:r>
      <w:r w:rsidR="00D97AD9">
        <w:rPr>
          <w:sz w:val="28"/>
          <w:lang w:val="en-US"/>
        </w:rPr>
        <w:t xml:space="preserve">- </w:t>
      </w:r>
      <w:r w:rsidRPr="00D97AD9">
        <w:rPr>
          <w:sz w:val="28"/>
          <w:lang w:val="en-US"/>
        </w:rPr>
        <w:t>Nghị định số 71/2015/NĐ-CP ngày 03/9/2015 của Chính phủ về Quản lý hoạt động của người, phương tiện trong khu vực biên giới biển nước Cộng hòa xã hội chủ nghĩa Việt Nam;</w:t>
      </w:r>
    </w:p>
    <w:p w:rsidR="00FB15E0" w:rsidRPr="00D97AD9" w:rsidRDefault="00D97AD9" w:rsidP="00776FC1">
      <w:pPr>
        <w:pStyle w:val="ListParagraph"/>
        <w:spacing w:before="0" w:after="80"/>
        <w:ind w:left="0" w:firstLine="567"/>
        <w:rPr>
          <w:sz w:val="28"/>
          <w:lang w:val="en-US"/>
        </w:rPr>
      </w:pPr>
      <w:r>
        <w:rPr>
          <w:sz w:val="28"/>
          <w:lang w:val="en-US"/>
        </w:rPr>
        <w:lastRenderedPageBreak/>
        <w:t xml:space="preserve">- </w:t>
      </w:r>
      <w:r w:rsidR="00FB15E0" w:rsidRPr="00D97AD9">
        <w:rPr>
          <w:sz w:val="28"/>
          <w:lang w:val="en-US"/>
        </w:rPr>
        <w:t>Nghị định số 08/2021/NĐ-CP ngày 28/01/2021 của Chính phủ Quy định về quản lý hoạt động đường thủy nội địa;</w:t>
      </w:r>
    </w:p>
    <w:p w:rsidR="0086007A" w:rsidRPr="00D97AD9" w:rsidRDefault="00D97AD9" w:rsidP="00776FC1">
      <w:pPr>
        <w:pStyle w:val="ListParagraph"/>
        <w:spacing w:before="0" w:after="80"/>
        <w:ind w:left="0" w:firstLine="567"/>
        <w:rPr>
          <w:sz w:val="28"/>
          <w:lang w:val="en-US"/>
        </w:rPr>
      </w:pPr>
      <w:r>
        <w:rPr>
          <w:sz w:val="28"/>
          <w:lang w:val="en-US"/>
        </w:rPr>
        <w:t xml:space="preserve">- </w:t>
      </w:r>
      <w:r w:rsidR="00575002" w:rsidRPr="00D97AD9">
        <w:rPr>
          <w:sz w:val="28"/>
          <w:lang w:val="en-US"/>
        </w:rPr>
        <w:t>Thông tư số 39/2019/TT-BGTVT ngày 15/10/2019 của Bộ trưởng Bộ giao thông vận tải quy định trách nhiệm của chủ phương tiện, thuyền viên, người lái phương tiện, đảm nhiệm chức danh thuyền viên và định biên an toàn tối thiểu trên phương tiện thủy nội địa.</w:t>
      </w:r>
    </w:p>
    <w:p w:rsidR="00DD65F8" w:rsidRPr="00D97AD9" w:rsidRDefault="00D97AD9" w:rsidP="00776FC1">
      <w:pPr>
        <w:pStyle w:val="ListParagraph"/>
        <w:spacing w:before="0" w:after="80"/>
        <w:ind w:left="0" w:firstLine="567"/>
        <w:rPr>
          <w:sz w:val="28"/>
          <w:lang w:val="en-US"/>
        </w:rPr>
      </w:pPr>
      <w:r>
        <w:rPr>
          <w:sz w:val="28"/>
          <w:lang w:val="en-US"/>
        </w:rPr>
        <w:t xml:space="preserve">- </w:t>
      </w:r>
      <w:r w:rsidR="00DD65F8" w:rsidRPr="00D97AD9">
        <w:rPr>
          <w:sz w:val="28"/>
          <w:lang w:val="en-US"/>
        </w:rPr>
        <w:t>Thông tư 18/2021/TT-BGTVT ngày 14/9/2021 của Bộ trưởng Bộ GTVT Quy định về tổ chức và hoạt động của Cảng vụ đường thủy nội địa</w:t>
      </w:r>
      <w:r w:rsidR="00DD65F8">
        <w:rPr>
          <w:sz w:val="28"/>
          <w:lang w:val="en-US"/>
        </w:rPr>
        <w:t>.</w:t>
      </w:r>
    </w:p>
    <w:p w:rsidR="00832780" w:rsidRPr="00D97AD9" w:rsidRDefault="00D97AD9" w:rsidP="00776FC1">
      <w:pPr>
        <w:pStyle w:val="ListParagraph"/>
        <w:spacing w:before="0" w:after="80"/>
        <w:ind w:left="0" w:firstLine="567"/>
        <w:rPr>
          <w:sz w:val="28"/>
          <w:lang w:val="en-US"/>
        </w:rPr>
      </w:pPr>
      <w:r>
        <w:rPr>
          <w:sz w:val="28"/>
          <w:lang w:val="en-US"/>
        </w:rPr>
        <w:t xml:space="preserve">- </w:t>
      </w:r>
      <w:r w:rsidR="00832780">
        <w:rPr>
          <w:sz w:val="28"/>
          <w:lang w:val="en-US"/>
        </w:rPr>
        <w:t>Nghị quyết 128/NQ-CP ngày 11/10/2021 của Chính phủ ban hành tạm thời “Thích ứng an toàn, linh hoạt, kiểm soát hiệu quả dịch COVID-19”.</w:t>
      </w:r>
    </w:p>
    <w:p w:rsidR="00832780" w:rsidRPr="00D97AD9" w:rsidRDefault="00D97AD9" w:rsidP="00776FC1">
      <w:pPr>
        <w:pStyle w:val="ListParagraph"/>
        <w:spacing w:before="0" w:after="80"/>
        <w:ind w:left="0" w:firstLine="567"/>
        <w:rPr>
          <w:sz w:val="28"/>
          <w:lang w:val="en-US"/>
        </w:rPr>
      </w:pPr>
      <w:r>
        <w:rPr>
          <w:sz w:val="28"/>
          <w:lang w:val="en-US"/>
        </w:rPr>
        <w:t xml:space="preserve">- </w:t>
      </w:r>
      <w:r w:rsidR="00832780">
        <w:rPr>
          <w:sz w:val="28"/>
          <w:lang w:val="en-US"/>
        </w:rPr>
        <w:t>Quyết định 4800/QĐ-BYT ngày 12/10/2021 của Bộ Y tế ban hành Hướng dẫn tạm thời về chuyên môn y tế thực hiện Nghị quyết 128/NQ-CP.</w:t>
      </w:r>
    </w:p>
    <w:p w:rsidR="00832780" w:rsidRPr="00D97AD9" w:rsidRDefault="00D97AD9" w:rsidP="00776FC1">
      <w:pPr>
        <w:pStyle w:val="ListParagraph"/>
        <w:spacing w:before="0" w:after="80"/>
        <w:ind w:left="0" w:firstLine="567"/>
        <w:rPr>
          <w:sz w:val="28"/>
          <w:lang w:val="en-US"/>
        </w:rPr>
      </w:pPr>
      <w:r>
        <w:rPr>
          <w:sz w:val="28"/>
          <w:lang w:val="en-US"/>
        </w:rPr>
        <w:t xml:space="preserve">- </w:t>
      </w:r>
      <w:r w:rsidR="00832780">
        <w:rPr>
          <w:sz w:val="28"/>
          <w:lang w:val="en-US"/>
        </w:rPr>
        <w:t>Quyết định số 1812/QĐ-BGTVT ngày 16/10/2021 của Bộ Giao thông vận tải ban hành Hướng dẫn tạm thời về tổ chức hoạt động vận tải của 5 lĩnh vực (đường bộ, đường thủy nội địa, hàng hải, đường sắt, hàng không).</w:t>
      </w:r>
    </w:p>
    <w:p w:rsidR="0086007A" w:rsidRPr="00D97AD9" w:rsidRDefault="00D97AD9" w:rsidP="00776FC1">
      <w:pPr>
        <w:pStyle w:val="ListParagraph"/>
        <w:spacing w:before="0" w:after="80"/>
        <w:ind w:left="0" w:firstLine="567"/>
        <w:rPr>
          <w:b/>
          <w:sz w:val="28"/>
          <w:lang w:val="en-US"/>
        </w:rPr>
      </w:pPr>
      <w:r>
        <w:rPr>
          <w:b/>
          <w:sz w:val="28"/>
          <w:lang w:val="en-US"/>
        </w:rPr>
        <w:t xml:space="preserve">IV. </w:t>
      </w:r>
      <w:r w:rsidR="00575002" w:rsidRPr="00D97AD9">
        <w:rPr>
          <w:b/>
          <w:sz w:val="28"/>
          <w:lang w:val="en-US"/>
        </w:rPr>
        <w:t>Quy trình kiểm tra</w:t>
      </w:r>
      <w:r w:rsidR="00E14BB8" w:rsidRPr="00D97AD9">
        <w:rPr>
          <w:b/>
          <w:sz w:val="28"/>
          <w:lang w:val="en-US"/>
        </w:rPr>
        <w:t xml:space="preserve"> cấp phép</w:t>
      </w:r>
      <w:r w:rsidR="00575002" w:rsidRPr="00D97AD9">
        <w:rPr>
          <w:b/>
          <w:sz w:val="28"/>
          <w:lang w:val="en-US"/>
        </w:rPr>
        <w:t xml:space="preserve"> từ xa</w:t>
      </w:r>
    </w:p>
    <w:p w:rsidR="0086007A" w:rsidRPr="00D97AD9" w:rsidRDefault="00832780" w:rsidP="00776FC1">
      <w:pPr>
        <w:pStyle w:val="ListParagraph"/>
        <w:spacing w:before="0" w:after="80"/>
        <w:ind w:left="0" w:firstLine="567"/>
        <w:rPr>
          <w:b/>
          <w:sz w:val="28"/>
          <w:lang w:val="en-US"/>
        </w:rPr>
      </w:pPr>
      <w:r w:rsidRPr="00D97AD9">
        <w:rPr>
          <w:b/>
          <w:sz w:val="28"/>
          <w:lang w:val="en-US"/>
        </w:rPr>
        <w:t xml:space="preserve">1. </w:t>
      </w:r>
      <w:r w:rsidR="00575002" w:rsidRPr="00D97AD9">
        <w:rPr>
          <w:b/>
          <w:sz w:val="28"/>
          <w:lang w:val="en-US"/>
        </w:rPr>
        <w:t>Phương thức thông tin liên lạc</w:t>
      </w:r>
    </w:p>
    <w:p w:rsidR="0086007A" w:rsidRPr="00D97AD9" w:rsidRDefault="004B00F0" w:rsidP="00776FC1">
      <w:pPr>
        <w:pStyle w:val="ListParagraph"/>
        <w:spacing w:before="0" w:after="80"/>
        <w:ind w:left="0" w:firstLine="567"/>
        <w:rPr>
          <w:sz w:val="28"/>
          <w:lang w:val="en-US"/>
        </w:rPr>
      </w:pPr>
      <w:r w:rsidRPr="00D97AD9">
        <w:rPr>
          <w:sz w:val="28"/>
          <w:lang w:val="en-US"/>
        </w:rPr>
        <w:t>Người nộp hồ sơ (thuyền trưởng, thuyền phó hoặc thuyền viên, người lái phương tiện) nộp hồ sơ để làm thủ tục hành chính</w:t>
      </w:r>
      <w:r w:rsidR="00575002" w:rsidRPr="00D97AD9">
        <w:rPr>
          <w:sz w:val="28"/>
          <w:lang w:val="en-US"/>
        </w:rPr>
        <w:t xml:space="preserve"> tiến hành liên lạc với </w:t>
      </w:r>
      <w:r>
        <w:rPr>
          <w:sz w:val="28"/>
          <w:lang w:val="en-US"/>
        </w:rPr>
        <w:t xml:space="preserve">các bên giải quyết thủ tục hành chính (Biên phòng, Cảng vụ) </w:t>
      </w:r>
      <w:r w:rsidR="00575002" w:rsidRPr="00D97AD9">
        <w:rPr>
          <w:sz w:val="28"/>
          <w:lang w:val="en-US"/>
        </w:rPr>
        <w:t xml:space="preserve">thông qua các kênh liên lạc (email, điện thoại, Zalo…) </w:t>
      </w:r>
      <w:r>
        <w:rPr>
          <w:sz w:val="28"/>
          <w:lang w:val="en-US"/>
        </w:rPr>
        <w:t>đăng ký</w:t>
      </w:r>
      <w:r w:rsidR="00575002" w:rsidRPr="00D97AD9">
        <w:rPr>
          <w:sz w:val="28"/>
          <w:lang w:val="en-US"/>
        </w:rPr>
        <w:t xml:space="preserve"> kế hoạch</w:t>
      </w:r>
      <w:r>
        <w:rPr>
          <w:sz w:val="28"/>
          <w:lang w:val="en-US"/>
        </w:rPr>
        <w:t xml:space="preserve"> hoặc dự kiến thời gian</w:t>
      </w:r>
      <w:r w:rsidR="00575002" w:rsidRPr="00D97AD9">
        <w:rPr>
          <w:sz w:val="28"/>
          <w:lang w:val="en-US"/>
        </w:rPr>
        <w:t xml:space="preserve"> </w:t>
      </w:r>
      <w:r>
        <w:rPr>
          <w:sz w:val="28"/>
          <w:lang w:val="en-US"/>
        </w:rPr>
        <w:t xml:space="preserve">phương tiện rời, vào bến để được kiểm tra cấp phép từ </w:t>
      </w:r>
      <w:r w:rsidR="00575002" w:rsidRPr="00D97AD9">
        <w:rPr>
          <w:sz w:val="28"/>
          <w:lang w:val="en-US"/>
        </w:rPr>
        <w:t xml:space="preserve"> xa.</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Sau khi xác định </w:t>
      </w:r>
      <w:r w:rsidR="004B00F0" w:rsidRPr="00D97AD9">
        <w:rPr>
          <w:sz w:val="28"/>
          <w:lang w:val="en-US"/>
        </w:rPr>
        <w:t>kế hoạch</w:t>
      </w:r>
      <w:r w:rsidR="004B00F0">
        <w:rPr>
          <w:sz w:val="28"/>
          <w:lang w:val="en-US"/>
        </w:rPr>
        <w:t xml:space="preserve"> hoặc thời gian</w:t>
      </w:r>
      <w:r w:rsidR="004B00F0" w:rsidRPr="00D97AD9">
        <w:rPr>
          <w:sz w:val="28"/>
          <w:lang w:val="en-US"/>
        </w:rPr>
        <w:t xml:space="preserve"> </w:t>
      </w:r>
      <w:r w:rsidR="004B00F0">
        <w:rPr>
          <w:sz w:val="28"/>
          <w:lang w:val="en-US"/>
        </w:rPr>
        <w:t>phương tiện rời, vào bến</w:t>
      </w:r>
      <w:r w:rsidR="004D5B27">
        <w:rPr>
          <w:sz w:val="28"/>
          <w:lang w:val="en-US"/>
        </w:rPr>
        <w:t>.</w:t>
      </w:r>
      <w:r w:rsidR="004B00F0">
        <w:rPr>
          <w:sz w:val="28"/>
          <w:lang w:val="en-US"/>
        </w:rPr>
        <w:t xml:space="preserve"> Cảng vụ viên (</w:t>
      </w:r>
      <w:r w:rsidR="004D5B27">
        <w:rPr>
          <w:sz w:val="28"/>
          <w:lang w:val="en-US"/>
        </w:rPr>
        <w:t>c</w:t>
      </w:r>
      <w:r w:rsidR="004B00F0">
        <w:rPr>
          <w:sz w:val="28"/>
          <w:lang w:val="en-US"/>
        </w:rPr>
        <w:t>hủ trì)</w:t>
      </w:r>
      <w:r w:rsidRPr="00D97AD9">
        <w:rPr>
          <w:sz w:val="28"/>
          <w:lang w:val="en-US"/>
        </w:rPr>
        <w:t xml:space="preserve"> liên lạc </w:t>
      </w:r>
      <w:r w:rsidR="004B00F0">
        <w:rPr>
          <w:sz w:val="28"/>
          <w:lang w:val="en-US"/>
        </w:rPr>
        <w:t xml:space="preserve">với </w:t>
      </w:r>
      <w:r w:rsidR="004D5B27">
        <w:rPr>
          <w:sz w:val="28"/>
          <w:lang w:val="en-US"/>
        </w:rPr>
        <w:t>c</w:t>
      </w:r>
      <w:r w:rsidR="004B00F0">
        <w:rPr>
          <w:sz w:val="28"/>
          <w:lang w:val="en-US"/>
        </w:rPr>
        <w:t xml:space="preserve">hiến sĩ </w:t>
      </w:r>
      <w:r w:rsidR="004D5B27">
        <w:rPr>
          <w:sz w:val="28"/>
          <w:lang w:val="en-US"/>
        </w:rPr>
        <w:t xml:space="preserve"> </w:t>
      </w:r>
      <w:r w:rsidR="004B00F0">
        <w:rPr>
          <w:sz w:val="28"/>
          <w:lang w:val="en-US"/>
        </w:rPr>
        <w:t xml:space="preserve">Biên </w:t>
      </w:r>
      <w:r w:rsidR="004D5B27">
        <w:rPr>
          <w:sz w:val="28"/>
          <w:lang w:val="en-US"/>
        </w:rPr>
        <w:t xml:space="preserve">phòng (phối hợp), đồng thời </w:t>
      </w:r>
      <w:r w:rsidRPr="00D97AD9">
        <w:rPr>
          <w:sz w:val="28"/>
          <w:lang w:val="en-US"/>
        </w:rPr>
        <w:t xml:space="preserve">thống nhất với Thuyền trưởng của </w:t>
      </w:r>
      <w:r w:rsidR="004D5B27">
        <w:rPr>
          <w:sz w:val="28"/>
          <w:lang w:val="en-US"/>
        </w:rPr>
        <w:t>phương tiện</w:t>
      </w:r>
      <w:r w:rsidRPr="00D97AD9">
        <w:rPr>
          <w:sz w:val="28"/>
          <w:lang w:val="en-US"/>
        </w:rPr>
        <w:t xml:space="preserve"> về thời gian kiểm tra, phương thức kiểm tra trực tuyến</w:t>
      </w:r>
      <w:r w:rsidR="004D5B27">
        <w:rPr>
          <w:sz w:val="28"/>
          <w:lang w:val="en-US"/>
        </w:rPr>
        <w:t xml:space="preserve"> để cấp phép từ xa</w:t>
      </w:r>
      <w:r w:rsidRPr="00D97AD9">
        <w:rPr>
          <w:sz w:val="28"/>
          <w:lang w:val="en-US"/>
        </w:rPr>
        <w:t xml:space="preserve"> </w:t>
      </w:r>
      <w:r w:rsidR="004D5B27" w:rsidRPr="00D97AD9">
        <w:rPr>
          <w:sz w:val="28"/>
          <w:lang w:val="en-US"/>
        </w:rPr>
        <w:t xml:space="preserve">thông qua các ứng dụng CNTT phổ biến gồm: </w:t>
      </w:r>
      <w:r w:rsidRPr="00D97AD9">
        <w:rPr>
          <w:sz w:val="28"/>
          <w:lang w:val="en-US"/>
        </w:rPr>
        <w:t>Zalo, Zoom Cloudy Meetings,</w:t>
      </w:r>
      <w:r w:rsidR="00ED076A" w:rsidRPr="00D97AD9">
        <w:rPr>
          <w:sz w:val="28"/>
          <w:lang w:val="en-US"/>
        </w:rPr>
        <w:t xml:space="preserve"> </w:t>
      </w:r>
      <w:r w:rsidRPr="00D97AD9">
        <w:rPr>
          <w:sz w:val="28"/>
          <w:lang w:val="en-US"/>
        </w:rPr>
        <w:t xml:space="preserve">Microsoft Office Team, </w:t>
      </w:r>
      <w:r w:rsidR="004D5B27" w:rsidRPr="00D97AD9">
        <w:rPr>
          <w:sz w:val="28"/>
          <w:lang w:val="en-US"/>
        </w:rPr>
        <w:t>Camera</w:t>
      </w:r>
      <w:r w:rsidR="00AC4529" w:rsidRPr="00D97AD9">
        <w:rPr>
          <w:sz w:val="28"/>
          <w:lang w:val="en-US"/>
        </w:rPr>
        <w:t xml:space="preserve"> cố định</w:t>
      </w:r>
      <w:r w:rsidR="004D5B27" w:rsidRPr="00D97AD9">
        <w:rPr>
          <w:sz w:val="28"/>
          <w:lang w:val="en-US"/>
        </w:rPr>
        <w:t xml:space="preserve">, </w:t>
      </w:r>
      <w:r w:rsidRPr="00D97AD9">
        <w:rPr>
          <w:sz w:val="28"/>
          <w:lang w:val="en-US"/>
        </w:rPr>
        <w:t>hình ảnh, đoạn ghi hình….</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Thuyền trưởng chuẩn bị trước </w:t>
      </w:r>
      <w:r w:rsidR="00F37EFE" w:rsidRPr="00D97AD9">
        <w:rPr>
          <w:sz w:val="28"/>
          <w:lang w:val="en-US"/>
        </w:rPr>
        <w:t>hồ sơ, chứng chỉ, hình ảnh, đoạn ghi hình</w:t>
      </w:r>
      <w:r w:rsidR="00F37EFE">
        <w:rPr>
          <w:sz w:val="28"/>
          <w:lang w:val="en-US"/>
        </w:rPr>
        <w:t xml:space="preserve"> …, chuẩn bị phục vụ cho công việc</w:t>
      </w:r>
      <w:r w:rsidR="00F37EFE" w:rsidRPr="00D97AD9">
        <w:rPr>
          <w:sz w:val="28"/>
          <w:lang w:val="en-US"/>
        </w:rPr>
        <w:t xml:space="preserve"> </w:t>
      </w:r>
      <w:r w:rsidRPr="00D97AD9">
        <w:rPr>
          <w:sz w:val="28"/>
          <w:lang w:val="en-US"/>
        </w:rPr>
        <w:t>khi kiểm tra trực tuyến</w:t>
      </w:r>
      <w:r w:rsidR="00F37EFE">
        <w:rPr>
          <w:sz w:val="28"/>
          <w:lang w:val="en-US"/>
        </w:rPr>
        <w:t xml:space="preserve"> </w:t>
      </w:r>
      <w:r w:rsidRPr="00D97AD9">
        <w:rPr>
          <w:sz w:val="28"/>
          <w:lang w:val="en-US"/>
        </w:rPr>
        <w:t xml:space="preserve"> (Danh mục</w:t>
      </w:r>
      <w:r w:rsidR="00F37EFE">
        <w:rPr>
          <w:sz w:val="28"/>
          <w:lang w:val="en-US"/>
        </w:rPr>
        <w:t>, các bước</w:t>
      </w:r>
      <w:r w:rsidRPr="00D97AD9">
        <w:rPr>
          <w:sz w:val="28"/>
          <w:lang w:val="en-US"/>
        </w:rPr>
        <w:t xml:space="preserve"> kiểm tra </w:t>
      </w:r>
      <w:r w:rsidR="00F37EFE">
        <w:rPr>
          <w:sz w:val="28"/>
          <w:lang w:val="en-US"/>
        </w:rPr>
        <w:t>cấp phép từ xa được</w:t>
      </w:r>
      <w:r w:rsidRPr="00D97AD9">
        <w:rPr>
          <w:sz w:val="28"/>
          <w:lang w:val="en-US"/>
        </w:rPr>
        <w:t xml:space="preserve"> quy định tại Phụ lục 1 và Phụ lục 2).</w:t>
      </w:r>
    </w:p>
    <w:p w:rsidR="0086007A" w:rsidRPr="00D97AD9" w:rsidRDefault="00F37EFE" w:rsidP="00776FC1">
      <w:pPr>
        <w:pStyle w:val="ListParagraph"/>
        <w:spacing w:before="0" w:after="80"/>
        <w:ind w:left="0" w:firstLine="567"/>
        <w:rPr>
          <w:b/>
          <w:sz w:val="28"/>
          <w:lang w:val="en-US"/>
        </w:rPr>
      </w:pPr>
      <w:r w:rsidRPr="00D97AD9">
        <w:rPr>
          <w:b/>
          <w:sz w:val="28"/>
          <w:lang w:val="en-US"/>
        </w:rPr>
        <w:t xml:space="preserve">2. </w:t>
      </w:r>
      <w:r w:rsidR="00575002" w:rsidRPr="00D97AD9">
        <w:rPr>
          <w:b/>
          <w:sz w:val="28"/>
          <w:lang w:val="en-US"/>
        </w:rPr>
        <w:t>Nguyên tắc kiểm tra</w:t>
      </w:r>
    </w:p>
    <w:p w:rsidR="0086007A" w:rsidRPr="00D97AD9" w:rsidRDefault="00F37EFE" w:rsidP="00776FC1">
      <w:pPr>
        <w:pStyle w:val="ListParagraph"/>
        <w:spacing w:before="0" w:after="80"/>
        <w:ind w:left="0" w:firstLine="567"/>
        <w:rPr>
          <w:sz w:val="28"/>
          <w:lang w:val="en-US"/>
        </w:rPr>
      </w:pPr>
      <w:r>
        <w:rPr>
          <w:sz w:val="28"/>
          <w:lang w:val="en-US"/>
        </w:rPr>
        <w:t>Các lực lượng chức năng giải quyết thủ tục hành chính</w:t>
      </w:r>
      <w:r w:rsidR="00575002" w:rsidRPr="00D97AD9">
        <w:rPr>
          <w:sz w:val="28"/>
          <w:lang w:val="en-US"/>
        </w:rPr>
        <w:t xml:space="preserve"> và Thuyền trưởng phải xác nhận các phương tiện liên lạc, trang thiết bị sử dụng, thời gian kiểm tra dự kiến, nền tảng công nghệ (phần mềm ứng dụng) được sử dụng cho cả hai bên.</w:t>
      </w:r>
    </w:p>
    <w:p w:rsidR="0086007A" w:rsidRPr="00D97AD9" w:rsidRDefault="00F37EFE" w:rsidP="00776FC1">
      <w:pPr>
        <w:pStyle w:val="ListParagraph"/>
        <w:spacing w:before="0" w:after="80"/>
        <w:ind w:left="0" w:firstLine="567"/>
        <w:rPr>
          <w:sz w:val="28"/>
          <w:lang w:val="en-US"/>
        </w:rPr>
      </w:pPr>
      <w:r>
        <w:rPr>
          <w:sz w:val="28"/>
          <w:lang w:val="en-US"/>
        </w:rPr>
        <w:t>Cảng vụ viên (chủ trì)</w:t>
      </w:r>
      <w:r w:rsidRPr="00D97AD9">
        <w:rPr>
          <w:sz w:val="28"/>
          <w:lang w:val="en-US"/>
        </w:rPr>
        <w:t xml:space="preserve"> liên lạc </w:t>
      </w:r>
      <w:r>
        <w:rPr>
          <w:sz w:val="28"/>
          <w:lang w:val="en-US"/>
        </w:rPr>
        <w:t xml:space="preserve">với chiến sĩ  Biên phòng (phối hợp) để </w:t>
      </w:r>
      <w:r w:rsidR="00575002" w:rsidRPr="00D97AD9">
        <w:rPr>
          <w:sz w:val="28"/>
          <w:lang w:val="en-US"/>
        </w:rPr>
        <w:t>thu thập, đánh giá thông tin chi tiết về tình trạng các</w:t>
      </w:r>
      <w:r w:rsidRPr="00D97AD9">
        <w:rPr>
          <w:sz w:val="28"/>
          <w:lang w:val="en-US"/>
        </w:rPr>
        <w:t xml:space="preserve"> p</w:t>
      </w:r>
      <w:r w:rsidR="00575002" w:rsidRPr="00D97AD9">
        <w:rPr>
          <w:sz w:val="28"/>
          <w:lang w:val="en-US"/>
        </w:rPr>
        <w:t>hương tiện liên lạc, trang thiết bị phục vụ kiểm tra</w:t>
      </w:r>
      <w:r w:rsidR="000B138A">
        <w:rPr>
          <w:sz w:val="28"/>
          <w:lang w:val="en-US"/>
        </w:rPr>
        <w:t xml:space="preserve"> từ xa thông qua chủ tàu, người </w:t>
      </w:r>
      <w:r w:rsidR="00575002" w:rsidRPr="00D97AD9">
        <w:rPr>
          <w:sz w:val="28"/>
          <w:lang w:val="en-US"/>
        </w:rPr>
        <w:t xml:space="preserve">quản lý khai thác, thuyền trưởng, cũng như các nguồn thông tin khác. Trường hợp Thuyền trưởng thông báo những khó khăn hoặc hạn chế cho việc kiểm tra từ xa như: đường truyền, an ninh mạng, hoặc tình huống bất khả kháng khác, </w:t>
      </w:r>
      <w:r w:rsidR="00BC5741">
        <w:rPr>
          <w:sz w:val="28"/>
          <w:lang w:val="en-US"/>
        </w:rPr>
        <w:t>Cảng vụ viên (chủ trì)</w:t>
      </w:r>
      <w:r w:rsidR="00BC5741" w:rsidRPr="00D97AD9">
        <w:rPr>
          <w:sz w:val="28"/>
          <w:lang w:val="en-US"/>
        </w:rPr>
        <w:t xml:space="preserve"> liên lạc </w:t>
      </w:r>
      <w:r w:rsidR="00BC5741">
        <w:rPr>
          <w:sz w:val="28"/>
          <w:lang w:val="en-US"/>
        </w:rPr>
        <w:t xml:space="preserve">với chiến sĩ  Biên phòng (phối hợp) </w:t>
      </w:r>
      <w:r w:rsidR="00575002" w:rsidRPr="00D97AD9">
        <w:rPr>
          <w:sz w:val="28"/>
          <w:lang w:val="en-US"/>
        </w:rPr>
        <w:t>dựa trên tình hình</w:t>
      </w:r>
      <w:r>
        <w:rPr>
          <w:sz w:val="28"/>
          <w:lang w:val="en-US"/>
        </w:rPr>
        <w:t xml:space="preserve"> </w:t>
      </w:r>
      <w:r w:rsidR="00575002" w:rsidRPr="00D97AD9">
        <w:rPr>
          <w:sz w:val="28"/>
          <w:lang w:val="en-US"/>
        </w:rPr>
        <w:t xml:space="preserve"> thực tế có thể dừng cuộc kiểm tra </w:t>
      </w:r>
      <w:r w:rsidR="00BC5741">
        <w:rPr>
          <w:sz w:val="28"/>
          <w:lang w:val="en-US"/>
        </w:rPr>
        <w:t xml:space="preserve">từ xa </w:t>
      </w:r>
      <w:r w:rsidR="00BC5741">
        <w:rPr>
          <w:sz w:val="28"/>
          <w:lang w:val="en-US"/>
        </w:rPr>
        <w:lastRenderedPageBreak/>
        <w:t xml:space="preserve">đồng thời bàn biện pháp giải quyết thủ tục </w:t>
      </w:r>
      <w:r w:rsidR="00575002" w:rsidRPr="00D97AD9">
        <w:rPr>
          <w:sz w:val="28"/>
          <w:lang w:val="en-US"/>
        </w:rPr>
        <w:t>và thông báo cho Thuyền trưởng.</w:t>
      </w:r>
    </w:p>
    <w:p w:rsidR="0086007A" w:rsidRPr="00D97AD9" w:rsidRDefault="00BC5741" w:rsidP="00776FC1">
      <w:pPr>
        <w:pStyle w:val="ListParagraph"/>
        <w:spacing w:before="0" w:after="80"/>
        <w:ind w:left="0" w:firstLine="567"/>
        <w:rPr>
          <w:b/>
          <w:sz w:val="28"/>
          <w:lang w:val="en-US"/>
        </w:rPr>
      </w:pPr>
      <w:r w:rsidRPr="00D97AD9">
        <w:rPr>
          <w:b/>
          <w:sz w:val="28"/>
          <w:lang w:val="en-US"/>
        </w:rPr>
        <w:t xml:space="preserve">3. </w:t>
      </w:r>
      <w:r w:rsidR="00575002" w:rsidRPr="00D97AD9">
        <w:rPr>
          <w:b/>
          <w:sz w:val="28"/>
          <w:lang w:val="en-US"/>
        </w:rPr>
        <w:t>Tiến hành kiểm tra</w:t>
      </w:r>
    </w:p>
    <w:p w:rsidR="0086007A" w:rsidRPr="00D97AD9" w:rsidRDefault="00D97AD9" w:rsidP="00776FC1">
      <w:pPr>
        <w:pStyle w:val="ListParagraph"/>
        <w:spacing w:before="0" w:after="80"/>
        <w:ind w:left="0" w:firstLine="567"/>
        <w:rPr>
          <w:b/>
          <w:i/>
          <w:sz w:val="28"/>
          <w:lang w:val="en-US"/>
        </w:rPr>
      </w:pPr>
      <w:r w:rsidRPr="00D97AD9">
        <w:rPr>
          <w:b/>
          <w:i/>
          <w:sz w:val="28"/>
          <w:lang w:val="en-US"/>
        </w:rPr>
        <w:t xml:space="preserve">a. </w:t>
      </w:r>
      <w:r w:rsidR="00575002" w:rsidRPr="00D97AD9">
        <w:rPr>
          <w:b/>
          <w:i/>
          <w:sz w:val="28"/>
          <w:lang w:val="en-US"/>
        </w:rPr>
        <w:t>Kiểm tra đối với tài liệu và giấy chứng nhận</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Sử dụng thông tin </w:t>
      </w:r>
      <w:r w:rsidR="001569D7">
        <w:rPr>
          <w:sz w:val="28"/>
          <w:lang w:val="en-US"/>
        </w:rPr>
        <w:t>liên quan đến</w:t>
      </w:r>
      <w:r w:rsidRPr="00D97AD9">
        <w:rPr>
          <w:sz w:val="28"/>
          <w:lang w:val="en-US"/>
        </w:rPr>
        <w:t xml:space="preserve"> </w:t>
      </w:r>
      <w:r w:rsidR="00ED076A">
        <w:rPr>
          <w:sz w:val="28"/>
          <w:lang w:val="en-US"/>
        </w:rPr>
        <w:t>phương tiện</w:t>
      </w:r>
      <w:r w:rsidR="001569D7">
        <w:rPr>
          <w:sz w:val="28"/>
          <w:lang w:val="en-US"/>
        </w:rPr>
        <w:t>, chứng chỉ chuyên môn và các hồ sơ liên quan khác theo quy định</w:t>
      </w:r>
      <w:r w:rsidR="00ED076A">
        <w:rPr>
          <w:sz w:val="28"/>
          <w:lang w:val="en-US"/>
        </w:rPr>
        <w:t xml:space="preserve"> được</w:t>
      </w:r>
      <w:r w:rsidRPr="00D97AD9">
        <w:rPr>
          <w:sz w:val="28"/>
          <w:lang w:val="en-US"/>
        </w:rPr>
        <w:t xml:space="preserve"> cung cấp (thông qua thuyền trưởng, chủ tàu, người quản lý khai thác</w:t>
      </w:r>
      <w:r w:rsidR="00BC5741">
        <w:rPr>
          <w:sz w:val="28"/>
          <w:lang w:val="en-US"/>
        </w:rPr>
        <w:t xml:space="preserve"> phương tiện</w:t>
      </w:r>
      <w:r w:rsidRPr="00D97AD9">
        <w:rPr>
          <w:sz w:val="28"/>
          <w:lang w:val="en-US"/>
        </w:rPr>
        <w:t xml:space="preserve"> bằng các phương thức điện tử hoặc </w:t>
      </w:r>
      <w:r w:rsidR="00141CB0">
        <w:rPr>
          <w:sz w:val="28"/>
          <w:lang w:val="en-US"/>
        </w:rPr>
        <w:t xml:space="preserve">từ </w:t>
      </w:r>
      <w:r w:rsidRPr="00D97AD9">
        <w:rPr>
          <w:sz w:val="28"/>
          <w:lang w:val="en-US"/>
        </w:rPr>
        <w:t>nền tảng công nghệ).</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Tra cứu thông tin trong các cơ sở dữ liệu </w:t>
      </w:r>
      <w:r w:rsidR="00BC5741">
        <w:rPr>
          <w:sz w:val="28"/>
          <w:lang w:val="en-US"/>
        </w:rPr>
        <w:t>phương tiện</w:t>
      </w:r>
      <w:r w:rsidRPr="00D97AD9">
        <w:rPr>
          <w:sz w:val="28"/>
          <w:lang w:val="en-US"/>
        </w:rPr>
        <w:t>, bằng cấp chứng chỉ thuyền viên lưu trữ trên Phần mềm thủ tục một cửa quốc gia</w:t>
      </w:r>
      <w:r w:rsidR="00111B5F">
        <w:rPr>
          <w:sz w:val="28"/>
          <w:lang w:val="en-US"/>
        </w:rPr>
        <w:t xml:space="preserve"> (nếu có)</w:t>
      </w:r>
      <w:r w:rsidRPr="00D97AD9">
        <w:rPr>
          <w:sz w:val="28"/>
          <w:lang w:val="en-US"/>
        </w:rPr>
        <w:t>; các dữ liệu của Cục Đăng kiểm Việt Nam</w:t>
      </w:r>
      <w:r w:rsidR="00141CB0">
        <w:rPr>
          <w:sz w:val="28"/>
          <w:lang w:val="en-US"/>
        </w:rPr>
        <w:t xml:space="preserve"> (nếu có)</w:t>
      </w:r>
      <w:r w:rsidRPr="00D97AD9">
        <w:rPr>
          <w:sz w:val="28"/>
          <w:lang w:val="en-US"/>
        </w:rPr>
        <w:t>; Cục Đường thủy nội địa Việt Nam</w:t>
      </w:r>
      <w:r w:rsidR="00141CB0">
        <w:rPr>
          <w:sz w:val="28"/>
          <w:lang w:val="en-US"/>
        </w:rPr>
        <w:t xml:space="preserve"> (nếu có)</w:t>
      </w:r>
      <w:r w:rsidRPr="00D97AD9">
        <w:rPr>
          <w:sz w:val="28"/>
          <w:lang w:val="en-US"/>
        </w:rPr>
        <w:t>.</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Yêu cầu </w:t>
      </w:r>
      <w:r w:rsidR="00BC5741">
        <w:rPr>
          <w:sz w:val="28"/>
          <w:lang w:val="en-US"/>
        </w:rPr>
        <w:t>T</w:t>
      </w:r>
      <w:r w:rsidRPr="00D97AD9">
        <w:rPr>
          <w:sz w:val="28"/>
          <w:lang w:val="en-US"/>
        </w:rPr>
        <w:t xml:space="preserve">huyền </w:t>
      </w:r>
      <w:r w:rsidR="00BC5741">
        <w:rPr>
          <w:sz w:val="28"/>
          <w:lang w:val="en-US"/>
        </w:rPr>
        <w:t xml:space="preserve">trưởng </w:t>
      </w:r>
      <w:r w:rsidRPr="00D97AD9">
        <w:rPr>
          <w:sz w:val="28"/>
          <w:lang w:val="en-US"/>
        </w:rPr>
        <w:t xml:space="preserve">chụp bản gốc và gửi các tài liệu theo danh mục </w:t>
      </w:r>
      <w:r w:rsidR="00BC5741">
        <w:rPr>
          <w:sz w:val="28"/>
          <w:lang w:val="en-US"/>
        </w:rPr>
        <w:t>theo quy định</w:t>
      </w:r>
      <w:r w:rsidRPr="00D97AD9">
        <w:rPr>
          <w:sz w:val="28"/>
          <w:lang w:val="en-US"/>
        </w:rPr>
        <w:t xml:space="preserve"> tại Phụ lục, </w:t>
      </w:r>
      <w:r w:rsidR="00BC5741">
        <w:rPr>
          <w:sz w:val="28"/>
          <w:lang w:val="en-US"/>
        </w:rPr>
        <w:t xml:space="preserve">Cảng vụ viên, chiến sỹ Biên phòng </w:t>
      </w:r>
      <w:r w:rsidR="00702E34">
        <w:rPr>
          <w:sz w:val="28"/>
          <w:lang w:val="en-US"/>
        </w:rPr>
        <w:t xml:space="preserve">(gọi tắt </w:t>
      </w:r>
      <w:r w:rsidR="00AC4529">
        <w:rPr>
          <w:sz w:val="28"/>
          <w:lang w:val="en-US"/>
        </w:rPr>
        <w:t>N</w:t>
      </w:r>
      <w:r w:rsidR="00702E34">
        <w:rPr>
          <w:sz w:val="28"/>
          <w:lang w:val="en-US"/>
        </w:rPr>
        <w:t xml:space="preserve">gười giải quyết thủ tục) </w:t>
      </w:r>
      <w:r w:rsidRPr="00D97AD9">
        <w:rPr>
          <w:sz w:val="28"/>
          <w:lang w:val="en-US"/>
        </w:rPr>
        <w:t>thực hiện kiểm tra các Giấy chứng nhận</w:t>
      </w:r>
      <w:r w:rsidR="00702E34">
        <w:rPr>
          <w:sz w:val="28"/>
          <w:lang w:val="en-US"/>
        </w:rPr>
        <w:t xml:space="preserve"> </w:t>
      </w:r>
      <w:r w:rsidRPr="00D97AD9">
        <w:rPr>
          <w:sz w:val="28"/>
          <w:lang w:val="en-US"/>
        </w:rPr>
        <w:t xml:space="preserve"> và tài liệu có liên quan, đối chiếu với các nguồn thông tin trực tuyến (bản khai thủ </w:t>
      </w:r>
      <w:r w:rsidR="00702E34" w:rsidRPr="00D97AD9">
        <w:rPr>
          <w:sz w:val="28"/>
          <w:lang w:val="en-US"/>
        </w:rPr>
        <w:t>tục,</w:t>
      </w:r>
      <w:r w:rsidRPr="00D97AD9">
        <w:rPr>
          <w:sz w:val="28"/>
          <w:lang w:val="en-US"/>
        </w:rPr>
        <w:t xml:space="preserve"> </w:t>
      </w:r>
      <w:r w:rsidR="00702E34">
        <w:rPr>
          <w:sz w:val="28"/>
          <w:lang w:val="en-US"/>
        </w:rPr>
        <w:t xml:space="preserve">các </w:t>
      </w:r>
      <w:r w:rsidRPr="00D97AD9">
        <w:rPr>
          <w:sz w:val="28"/>
          <w:lang w:val="en-US"/>
        </w:rPr>
        <w:t>trang quản lý về hồ sơ,</w:t>
      </w:r>
      <w:r w:rsidR="00AC4529">
        <w:rPr>
          <w:sz w:val="28"/>
          <w:lang w:val="en-US"/>
        </w:rPr>
        <w:t xml:space="preserve"> chứng chỉ chuyên môn,</w:t>
      </w:r>
      <w:r w:rsidRPr="00D97AD9">
        <w:rPr>
          <w:sz w:val="28"/>
          <w:lang w:val="en-US"/>
        </w:rPr>
        <w:t xml:space="preserve"> tài liệu </w:t>
      </w:r>
      <w:r w:rsidR="00702E34">
        <w:rPr>
          <w:sz w:val="28"/>
          <w:lang w:val="en-US"/>
        </w:rPr>
        <w:t>phương tiện</w:t>
      </w:r>
      <w:r w:rsidRPr="00D97AD9">
        <w:rPr>
          <w:sz w:val="28"/>
          <w:lang w:val="en-US"/>
        </w:rPr>
        <w:t xml:space="preserve">, trang của đơn vị đăng kiểm…). </w:t>
      </w:r>
    </w:p>
    <w:p w:rsidR="0086007A" w:rsidRPr="00D97AD9" w:rsidRDefault="00575002" w:rsidP="00776FC1">
      <w:pPr>
        <w:pStyle w:val="ListParagraph"/>
        <w:spacing w:before="0" w:after="80"/>
        <w:ind w:left="0" w:firstLine="567"/>
        <w:rPr>
          <w:sz w:val="28"/>
          <w:lang w:val="en-US"/>
        </w:rPr>
      </w:pPr>
      <w:r w:rsidRPr="00D97AD9">
        <w:rPr>
          <w:sz w:val="28"/>
          <w:lang w:val="en-US"/>
        </w:rPr>
        <w:t>Trong quá trình kiểm tra, nếu hồ sơ, tài liệu</w:t>
      </w:r>
      <w:r w:rsidR="00702E34">
        <w:rPr>
          <w:sz w:val="28"/>
          <w:lang w:val="en-US"/>
        </w:rPr>
        <w:t xml:space="preserve"> liên quan</w:t>
      </w:r>
      <w:r w:rsidRPr="00D97AD9">
        <w:rPr>
          <w:sz w:val="28"/>
          <w:lang w:val="en-US"/>
        </w:rPr>
        <w:t xml:space="preserve"> cung cấp bị thiếu,</w:t>
      </w:r>
      <w:r w:rsidR="00702E34">
        <w:rPr>
          <w:sz w:val="28"/>
          <w:lang w:val="en-US"/>
        </w:rPr>
        <w:t xml:space="preserve"> người giải quyết thủ tục</w:t>
      </w:r>
      <w:r w:rsidRPr="00D97AD9">
        <w:rPr>
          <w:sz w:val="28"/>
          <w:lang w:val="en-US"/>
        </w:rPr>
        <w:t xml:space="preserve"> yêu cầu Thuyền trưởng bổ sung, giải thích bằng các hình thức phù hợp.</w:t>
      </w:r>
    </w:p>
    <w:p w:rsidR="0086007A" w:rsidRPr="00D97AD9" w:rsidRDefault="00702E34" w:rsidP="00776FC1">
      <w:pPr>
        <w:pStyle w:val="ListParagraph"/>
        <w:spacing w:before="0" w:after="80"/>
        <w:ind w:left="0" w:firstLine="567"/>
        <w:rPr>
          <w:b/>
          <w:i/>
          <w:sz w:val="28"/>
          <w:lang w:val="en-US"/>
        </w:rPr>
      </w:pPr>
      <w:r w:rsidRPr="00D97AD9">
        <w:rPr>
          <w:b/>
          <w:i/>
          <w:sz w:val="28"/>
          <w:lang w:val="en-US"/>
        </w:rPr>
        <w:t xml:space="preserve">b. </w:t>
      </w:r>
      <w:r w:rsidR="00575002" w:rsidRPr="00D97AD9">
        <w:rPr>
          <w:b/>
          <w:i/>
          <w:sz w:val="28"/>
          <w:lang w:val="en-US"/>
        </w:rPr>
        <w:t>Kiểm tra trực tuyến</w:t>
      </w:r>
    </w:p>
    <w:p w:rsidR="0086007A" w:rsidRPr="00D97AD9" w:rsidRDefault="00702E34" w:rsidP="00776FC1">
      <w:pPr>
        <w:pStyle w:val="ListParagraph"/>
        <w:spacing w:before="0" w:after="80"/>
        <w:ind w:left="0" w:firstLine="567"/>
        <w:rPr>
          <w:sz w:val="28"/>
          <w:lang w:val="en-US"/>
        </w:rPr>
      </w:pPr>
      <w:r>
        <w:rPr>
          <w:sz w:val="28"/>
          <w:lang w:val="en-US"/>
        </w:rPr>
        <w:t>Người giải quyết thủ tục</w:t>
      </w:r>
      <w:r w:rsidR="00575002" w:rsidRPr="00D97AD9">
        <w:rPr>
          <w:sz w:val="28"/>
          <w:lang w:val="en-US"/>
        </w:rPr>
        <w:t xml:space="preserve"> kiểm tra thực hiện kiểm tra trực tuyến thông qua phát trực tiếp video (bằng phần mềm Zalo, Zoom Cloudy Meetings, Microsoft Office Team</w:t>
      </w:r>
      <w:r w:rsidR="00AC4529">
        <w:rPr>
          <w:sz w:val="28"/>
          <w:lang w:val="en-US"/>
        </w:rPr>
        <w:t xml:space="preserve">; Camera cố định, </w:t>
      </w:r>
      <w:r w:rsidR="00575002" w:rsidRPr="00D97AD9">
        <w:rPr>
          <w:sz w:val="28"/>
          <w:lang w:val="en-US"/>
        </w:rPr>
        <w:t xml:space="preserve">…) tình trạng, hoạt động của các trang thiết bị, </w:t>
      </w:r>
      <w:r w:rsidR="000B138A">
        <w:rPr>
          <w:sz w:val="28"/>
          <w:lang w:val="en-US"/>
        </w:rPr>
        <w:t xml:space="preserve">số lượng </w:t>
      </w:r>
      <w:r w:rsidR="00575002" w:rsidRPr="00D97AD9">
        <w:rPr>
          <w:sz w:val="28"/>
          <w:lang w:val="en-US"/>
        </w:rPr>
        <w:t>thuyền viên</w:t>
      </w:r>
      <w:r>
        <w:rPr>
          <w:sz w:val="28"/>
          <w:lang w:val="en-US"/>
        </w:rPr>
        <w:t xml:space="preserve">, số lượng hành khách, </w:t>
      </w:r>
      <w:r w:rsidR="000B138A">
        <w:rPr>
          <w:sz w:val="28"/>
          <w:lang w:val="en-US"/>
        </w:rPr>
        <w:t xml:space="preserve">tổng quan về </w:t>
      </w:r>
      <w:r>
        <w:rPr>
          <w:sz w:val="28"/>
          <w:lang w:val="en-US"/>
        </w:rPr>
        <w:t xml:space="preserve">hàng hóa </w:t>
      </w:r>
      <w:r w:rsidR="000B138A">
        <w:rPr>
          <w:sz w:val="28"/>
          <w:lang w:val="en-US"/>
        </w:rPr>
        <w:t xml:space="preserve">…, </w:t>
      </w:r>
      <w:r>
        <w:rPr>
          <w:sz w:val="28"/>
          <w:lang w:val="en-US"/>
        </w:rPr>
        <w:t>để quyết định việc giải quyết thủ tục hành chính (thay cho kiểm tra tực tiếp).</w:t>
      </w:r>
    </w:p>
    <w:p w:rsidR="0086007A" w:rsidRPr="00D97AD9" w:rsidRDefault="00575002" w:rsidP="00776FC1">
      <w:pPr>
        <w:pStyle w:val="ListParagraph"/>
        <w:spacing w:before="0" w:after="80"/>
        <w:ind w:left="0" w:firstLine="567"/>
        <w:rPr>
          <w:sz w:val="28"/>
          <w:lang w:val="en-US"/>
        </w:rPr>
      </w:pPr>
      <w:r w:rsidRPr="00D97AD9">
        <w:rPr>
          <w:sz w:val="28"/>
          <w:lang w:val="en-US"/>
        </w:rPr>
        <w:t xml:space="preserve">Trong quá trình kiểm tra, nếu các phát hiện </w:t>
      </w:r>
      <w:r w:rsidR="00702E34" w:rsidRPr="00D97AD9">
        <w:rPr>
          <w:sz w:val="28"/>
          <w:lang w:val="en-US"/>
        </w:rPr>
        <w:t>có sai lệch so với khai báo</w:t>
      </w:r>
      <w:r w:rsidRPr="00D97AD9">
        <w:rPr>
          <w:sz w:val="28"/>
          <w:lang w:val="en-US"/>
        </w:rPr>
        <w:t xml:space="preserve">, </w:t>
      </w:r>
      <w:r w:rsidR="00702E34">
        <w:rPr>
          <w:sz w:val="28"/>
          <w:lang w:val="en-US"/>
        </w:rPr>
        <w:t>Người giải quyết thủ tục</w:t>
      </w:r>
      <w:r w:rsidRPr="00D97AD9">
        <w:rPr>
          <w:sz w:val="28"/>
          <w:lang w:val="en-US"/>
        </w:rPr>
        <w:t xml:space="preserve"> thông báo cho Thuyền trưởng </w:t>
      </w:r>
      <w:r w:rsidR="00AC4529">
        <w:rPr>
          <w:sz w:val="28"/>
          <w:lang w:val="en-US"/>
        </w:rPr>
        <w:t>giải trình hoặc khai báo lại hoặc</w:t>
      </w:r>
      <w:r w:rsidR="00D00464">
        <w:rPr>
          <w:sz w:val="28"/>
          <w:lang w:val="en-US"/>
        </w:rPr>
        <w:t xml:space="preserve"> thông báo</w:t>
      </w:r>
      <w:r w:rsidR="00AC4529">
        <w:rPr>
          <w:sz w:val="28"/>
          <w:lang w:val="en-US"/>
        </w:rPr>
        <w:t xml:space="preserve"> có </w:t>
      </w:r>
      <w:r w:rsidRPr="00D97AD9">
        <w:rPr>
          <w:sz w:val="28"/>
          <w:lang w:val="en-US"/>
        </w:rPr>
        <w:t>cuộc kiểm tra chi tiết hơn sẽ được thực hiện.</w:t>
      </w:r>
    </w:p>
    <w:p w:rsidR="0086007A" w:rsidRPr="00D97AD9" w:rsidRDefault="00AC4529" w:rsidP="00776FC1">
      <w:pPr>
        <w:pStyle w:val="ListParagraph"/>
        <w:spacing w:before="0" w:after="80"/>
        <w:ind w:left="0" w:firstLine="567"/>
        <w:rPr>
          <w:b/>
          <w:i/>
          <w:sz w:val="28"/>
          <w:lang w:val="en-US"/>
        </w:rPr>
      </w:pPr>
      <w:r w:rsidRPr="00D97AD9">
        <w:rPr>
          <w:b/>
          <w:i/>
          <w:sz w:val="28"/>
          <w:lang w:val="en-US"/>
        </w:rPr>
        <w:t xml:space="preserve">c. </w:t>
      </w:r>
      <w:r w:rsidR="00575002" w:rsidRPr="00D97AD9">
        <w:rPr>
          <w:b/>
          <w:i/>
          <w:sz w:val="28"/>
          <w:lang w:val="en-US"/>
        </w:rPr>
        <w:t>Kết thúc kiểm tra</w:t>
      </w:r>
    </w:p>
    <w:p w:rsidR="009B0B51" w:rsidRPr="00D97AD9" w:rsidRDefault="00575002" w:rsidP="00776FC1">
      <w:pPr>
        <w:pStyle w:val="ListParagraph"/>
        <w:spacing w:before="0" w:after="80"/>
        <w:ind w:left="0" w:firstLine="567"/>
        <w:rPr>
          <w:sz w:val="28"/>
          <w:lang w:val="en-US"/>
        </w:rPr>
      </w:pPr>
      <w:r w:rsidRPr="00D97AD9">
        <w:rPr>
          <w:sz w:val="28"/>
          <w:lang w:val="en-US"/>
        </w:rPr>
        <w:t xml:space="preserve">Khi kết thúc kiểm tra, </w:t>
      </w:r>
      <w:r w:rsidR="009B0B51" w:rsidRPr="00D97AD9">
        <w:rPr>
          <w:sz w:val="28"/>
          <w:lang w:val="en-US"/>
        </w:rPr>
        <w:t>nếu phương tiện đảm bảo đầy đủ các thủ tục theo quy định thì Người làm thủ tục ký xác nhận vào danh sách hành khách hoặc giấy vận chuyển. Nếu không đảm bảo thì trả hồ sơ đề nghị khắc phục lại.</w:t>
      </w:r>
    </w:p>
    <w:p w:rsidR="0086007A" w:rsidRPr="00D97AD9" w:rsidRDefault="009B0B51" w:rsidP="00776FC1">
      <w:pPr>
        <w:pStyle w:val="ListParagraph"/>
        <w:spacing w:before="0" w:after="80"/>
        <w:ind w:left="0" w:firstLine="567"/>
        <w:rPr>
          <w:sz w:val="28"/>
          <w:lang w:val="en-US"/>
        </w:rPr>
      </w:pPr>
      <w:r w:rsidRPr="000B138A">
        <w:rPr>
          <w:b/>
          <w:sz w:val="28"/>
          <w:lang w:val="en-US"/>
        </w:rPr>
        <w:t>Ghi chú:</w:t>
      </w:r>
      <w:r w:rsidR="00575002" w:rsidRPr="00D97AD9">
        <w:rPr>
          <w:sz w:val="28"/>
          <w:lang w:val="en-US"/>
        </w:rPr>
        <w:t xml:space="preserve"> </w:t>
      </w:r>
      <w:r w:rsidRPr="00D97AD9">
        <w:rPr>
          <w:sz w:val="28"/>
          <w:lang w:val="en-US"/>
        </w:rPr>
        <w:t>Người giải quyết thủ tục</w:t>
      </w:r>
      <w:r w:rsidR="006A3460" w:rsidRPr="00D97AD9">
        <w:rPr>
          <w:sz w:val="28"/>
          <w:lang w:val="en-US"/>
        </w:rPr>
        <w:t xml:space="preserve"> ký xác nhận vào danh sách hành khách hoặc giấy vận chuyển và  t</w:t>
      </w:r>
      <w:r w:rsidR="00575002" w:rsidRPr="00D97AD9">
        <w:rPr>
          <w:sz w:val="28"/>
          <w:lang w:val="en-US"/>
        </w:rPr>
        <w:t>hông báo cho Thuyền trưởng và gửi 01 bản scan (qua email, Zalo, Zoom Cloudy Meetings, Microsoft Office Team…) cho Thuyền trưởng.</w:t>
      </w:r>
    </w:p>
    <w:p w:rsidR="0086007A" w:rsidRPr="00D97AD9" w:rsidRDefault="006A3460" w:rsidP="00776FC1">
      <w:pPr>
        <w:pStyle w:val="ListParagraph"/>
        <w:spacing w:before="0" w:after="80"/>
        <w:ind w:left="0" w:firstLine="567"/>
        <w:rPr>
          <w:b/>
          <w:sz w:val="28"/>
          <w:lang w:val="en-US"/>
        </w:rPr>
      </w:pPr>
      <w:r w:rsidRPr="00D97AD9">
        <w:rPr>
          <w:b/>
          <w:sz w:val="28"/>
          <w:lang w:val="en-US"/>
        </w:rPr>
        <w:t>4. Cấp</w:t>
      </w:r>
      <w:r w:rsidR="00575002" w:rsidRPr="00D97AD9">
        <w:rPr>
          <w:b/>
          <w:sz w:val="28"/>
          <w:lang w:val="en-US"/>
        </w:rPr>
        <w:t xml:space="preserve"> phép </w:t>
      </w:r>
      <w:r w:rsidRPr="00D97AD9">
        <w:rPr>
          <w:b/>
          <w:sz w:val="28"/>
          <w:lang w:val="en-US"/>
        </w:rPr>
        <w:t>cho phương tiện vào,</w:t>
      </w:r>
      <w:r w:rsidR="00575002" w:rsidRPr="00D97AD9">
        <w:rPr>
          <w:b/>
          <w:sz w:val="28"/>
          <w:lang w:val="en-US"/>
        </w:rPr>
        <w:t xml:space="preserve"> rời </w:t>
      </w:r>
      <w:r w:rsidRPr="00D97AD9">
        <w:rPr>
          <w:b/>
          <w:sz w:val="28"/>
          <w:lang w:val="en-US"/>
        </w:rPr>
        <w:t>bến</w:t>
      </w:r>
    </w:p>
    <w:p w:rsidR="006A3460" w:rsidRDefault="006A3460" w:rsidP="00776FC1">
      <w:pPr>
        <w:pStyle w:val="ListParagraph"/>
        <w:spacing w:before="0" w:after="80"/>
        <w:ind w:left="0" w:firstLine="567"/>
        <w:rPr>
          <w:sz w:val="28"/>
          <w:lang w:val="en-US"/>
        </w:rPr>
      </w:pPr>
      <w:r w:rsidRPr="00D97AD9">
        <w:rPr>
          <w:sz w:val="28"/>
          <w:lang w:val="en-US"/>
        </w:rPr>
        <w:t xml:space="preserve">Sau khi kết thúc kiểm tra và có đầy đủ các chữ ký của các bên theo quy định. Cảng vụ viên cấp Giấy </w:t>
      </w:r>
      <w:r w:rsidR="00575002" w:rsidRPr="00D97AD9">
        <w:rPr>
          <w:sz w:val="28"/>
          <w:lang w:val="en-US"/>
        </w:rPr>
        <w:t xml:space="preserve">phép </w:t>
      </w:r>
      <w:r w:rsidRPr="00D97AD9">
        <w:rPr>
          <w:sz w:val="28"/>
          <w:lang w:val="en-US"/>
        </w:rPr>
        <w:t xml:space="preserve">vào, rời bến </w:t>
      </w:r>
      <w:r w:rsidR="00575002" w:rsidRPr="00D97AD9">
        <w:rPr>
          <w:sz w:val="28"/>
          <w:lang w:val="en-US"/>
        </w:rPr>
        <w:t>theo quy định</w:t>
      </w:r>
      <w:r w:rsidRPr="00D97AD9">
        <w:rPr>
          <w:sz w:val="28"/>
          <w:lang w:val="en-US"/>
        </w:rPr>
        <w:t xml:space="preserve"> và gửi 01 bản scan (qua email, Zalo, Zoom Cloudy Meetings, Microsoft Office Team…) cho Thuyền trưởng, Chiến sĩ Biên phòng.</w:t>
      </w:r>
    </w:p>
    <w:p w:rsidR="0086007A" w:rsidRDefault="00D97AD9" w:rsidP="00776FC1">
      <w:pPr>
        <w:pStyle w:val="Heading1"/>
        <w:spacing w:after="80"/>
        <w:ind w:left="0" w:right="2540" w:firstLine="567"/>
        <w:jc w:val="left"/>
      </w:pPr>
      <w:r>
        <w:rPr>
          <w:lang w:val="en-US"/>
        </w:rPr>
        <w:lastRenderedPageBreak/>
        <w:t xml:space="preserve">V. </w:t>
      </w:r>
      <w:r w:rsidR="00575002">
        <w:t>LƯU</w:t>
      </w:r>
      <w:r w:rsidR="00575002">
        <w:rPr>
          <w:spacing w:val="-2"/>
        </w:rPr>
        <w:t xml:space="preserve"> </w:t>
      </w:r>
      <w:r w:rsidR="00575002">
        <w:t>HỒ</w:t>
      </w:r>
      <w:r w:rsidR="00575002">
        <w:rPr>
          <w:spacing w:val="-1"/>
        </w:rPr>
        <w:t xml:space="preserve"> </w:t>
      </w:r>
      <w:r w:rsidR="00575002">
        <w:t>SƠ</w:t>
      </w:r>
    </w:p>
    <w:p w:rsidR="0086007A" w:rsidRDefault="00575002" w:rsidP="00776FC1">
      <w:pPr>
        <w:pStyle w:val="BodyText"/>
        <w:spacing w:after="80"/>
        <w:ind w:firstLine="567"/>
      </w:pPr>
      <w:r>
        <w:t>Các</w:t>
      </w:r>
      <w:r>
        <w:rPr>
          <w:spacing w:val="-1"/>
        </w:rPr>
        <w:t xml:space="preserve"> </w:t>
      </w:r>
      <w:r>
        <w:t>hồ sơ</w:t>
      </w:r>
      <w:r>
        <w:rPr>
          <w:spacing w:val="-1"/>
        </w:rPr>
        <w:t xml:space="preserve"> </w:t>
      </w:r>
      <w:r>
        <w:t>được</w:t>
      </w:r>
      <w:r>
        <w:rPr>
          <w:spacing w:val="-4"/>
        </w:rPr>
        <w:t xml:space="preserve"> </w:t>
      </w:r>
      <w:r>
        <w:t>lưu:</w:t>
      </w:r>
    </w:p>
    <w:p w:rsidR="0086007A" w:rsidRDefault="00D97AD9" w:rsidP="00776FC1">
      <w:pPr>
        <w:pStyle w:val="ListParagraph"/>
        <w:spacing w:before="0" w:after="80"/>
        <w:ind w:left="0" w:firstLine="567"/>
        <w:rPr>
          <w:sz w:val="28"/>
        </w:rPr>
      </w:pPr>
      <w:r>
        <w:rPr>
          <w:sz w:val="28"/>
          <w:lang w:val="en-US"/>
        </w:rPr>
        <w:t xml:space="preserve">- </w:t>
      </w:r>
      <w:r w:rsidR="006A3460">
        <w:rPr>
          <w:sz w:val="28"/>
          <w:lang w:val="en-US"/>
        </w:rPr>
        <w:t>Giấy phép vào, rời bến</w:t>
      </w:r>
      <w:r w:rsidR="00575002">
        <w:rPr>
          <w:sz w:val="28"/>
        </w:rPr>
        <w:t>.</w:t>
      </w:r>
    </w:p>
    <w:p w:rsidR="0086007A" w:rsidRDefault="00D97AD9" w:rsidP="00776FC1">
      <w:pPr>
        <w:pStyle w:val="ListParagraph"/>
        <w:spacing w:before="0" w:after="80"/>
        <w:ind w:left="0" w:firstLine="567"/>
        <w:rPr>
          <w:sz w:val="28"/>
          <w:lang w:val="en-US"/>
        </w:rPr>
      </w:pPr>
      <w:r>
        <w:rPr>
          <w:sz w:val="28"/>
          <w:lang w:val="en-US"/>
        </w:rPr>
        <w:t xml:space="preserve">- </w:t>
      </w:r>
      <w:r w:rsidR="00575002">
        <w:rPr>
          <w:sz w:val="28"/>
        </w:rPr>
        <w:t>Các</w:t>
      </w:r>
      <w:r w:rsidR="00575002">
        <w:rPr>
          <w:spacing w:val="-1"/>
          <w:sz w:val="28"/>
        </w:rPr>
        <w:t xml:space="preserve"> </w:t>
      </w:r>
      <w:r w:rsidR="00575002">
        <w:rPr>
          <w:sz w:val="28"/>
        </w:rPr>
        <w:t>hồ</w:t>
      </w:r>
      <w:r w:rsidR="00575002">
        <w:rPr>
          <w:spacing w:val="1"/>
          <w:sz w:val="28"/>
        </w:rPr>
        <w:t xml:space="preserve"> </w:t>
      </w:r>
      <w:r w:rsidR="00575002">
        <w:rPr>
          <w:sz w:val="28"/>
        </w:rPr>
        <w:t>sơ</w:t>
      </w:r>
      <w:r w:rsidR="00575002">
        <w:rPr>
          <w:spacing w:val="-3"/>
          <w:sz w:val="28"/>
        </w:rPr>
        <w:t xml:space="preserve"> </w:t>
      </w:r>
      <w:r w:rsidR="00575002">
        <w:rPr>
          <w:sz w:val="28"/>
        </w:rPr>
        <w:t>liên</w:t>
      </w:r>
      <w:r w:rsidR="00575002">
        <w:rPr>
          <w:spacing w:val="-3"/>
          <w:sz w:val="28"/>
        </w:rPr>
        <w:t xml:space="preserve"> </w:t>
      </w:r>
      <w:r w:rsidR="00575002">
        <w:rPr>
          <w:sz w:val="28"/>
        </w:rPr>
        <w:t>quan</w:t>
      </w:r>
      <w:r w:rsidR="00575002">
        <w:rPr>
          <w:spacing w:val="-2"/>
          <w:sz w:val="28"/>
        </w:rPr>
        <w:t xml:space="preserve"> </w:t>
      </w:r>
      <w:r w:rsidR="00575002">
        <w:rPr>
          <w:sz w:val="28"/>
        </w:rPr>
        <w:t>khác</w:t>
      </w:r>
      <w:r w:rsidR="008C7D8C">
        <w:rPr>
          <w:sz w:val="28"/>
          <w:lang w:val="en-US"/>
        </w:rPr>
        <w:t xml:space="preserve"> theo quy định của các bên (nếu có)</w:t>
      </w:r>
      <w:r w:rsidR="00575002">
        <w:rPr>
          <w:sz w:val="28"/>
        </w:rPr>
        <w:t>.</w:t>
      </w:r>
    </w:p>
    <w:p w:rsidR="00D94FF3" w:rsidRDefault="00D94FF3" w:rsidP="00776FC1">
      <w:pPr>
        <w:pStyle w:val="ListParagraph"/>
        <w:spacing w:before="0" w:after="80"/>
        <w:ind w:left="0" w:firstLine="567"/>
        <w:rPr>
          <w:sz w:val="28"/>
          <w:lang w:val="en-US"/>
        </w:rPr>
      </w:pPr>
    </w:p>
    <w:p w:rsidR="0086007A" w:rsidRDefault="0086007A" w:rsidP="00776FC1">
      <w:pPr>
        <w:spacing w:after="80"/>
        <w:ind w:firstLine="567"/>
        <w:rPr>
          <w:sz w:val="28"/>
        </w:rPr>
        <w:sectPr w:rsidR="0086007A" w:rsidSect="00776FC1">
          <w:headerReference w:type="default" r:id="rId8"/>
          <w:pgSz w:w="11910" w:h="16840"/>
          <w:pgMar w:top="1134" w:right="851" w:bottom="1134" w:left="1701" w:header="533" w:footer="0" w:gutter="0"/>
          <w:cols w:space="720"/>
        </w:sectPr>
      </w:pPr>
    </w:p>
    <w:p w:rsidR="00E64361" w:rsidRDefault="00575002" w:rsidP="000C0643">
      <w:pPr>
        <w:spacing w:before="83"/>
        <w:ind w:left="1021" w:hanging="1021"/>
        <w:jc w:val="center"/>
        <w:rPr>
          <w:b/>
          <w:spacing w:val="-1"/>
          <w:sz w:val="28"/>
        </w:rPr>
      </w:pPr>
      <w:r>
        <w:rPr>
          <w:b/>
          <w:sz w:val="28"/>
        </w:rPr>
        <w:lastRenderedPageBreak/>
        <w:t>Phụ</w:t>
      </w:r>
      <w:r>
        <w:rPr>
          <w:b/>
          <w:spacing w:val="-2"/>
          <w:sz w:val="28"/>
        </w:rPr>
        <w:t xml:space="preserve"> </w:t>
      </w:r>
      <w:r>
        <w:rPr>
          <w:b/>
          <w:sz w:val="28"/>
        </w:rPr>
        <w:t>lục</w:t>
      </w:r>
      <w:r>
        <w:rPr>
          <w:b/>
          <w:spacing w:val="-2"/>
          <w:sz w:val="28"/>
        </w:rPr>
        <w:t xml:space="preserve"> </w:t>
      </w:r>
      <w:r>
        <w:rPr>
          <w:b/>
          <w:sz w:val="28"/>
        </w:rPr>
        <w:t>1:</w:t>
      </w:r>
    </w:p>
    <w:p w:rsidR="0086007A" w:rsidRDefault="00575002" w:rsidP="000C0643">
      <w:pPr>
        <w:spacing w:before="83"/>
        <w:ind w:left="567"/>
        <w:jc w:val="center"/>
        <w:rPr>
          <w:b/>
          <w:sz w:val="28"/>
          <w:lang w:val="en-US"/>
        </w:rPr>
      </w:pPr>
      <w:r>
        <w:rPr>
          <w:b/>
          <w:sz w:val="28"/>
        </w:rPr>
        <w:t>Danh</w:t>
      </w:r>
      <w:r>
        <w:rPr>
          <w:b/>
          <w:spacing w:val="-2"/>
          <w:sz w:val="28"/>
        </w:rPr>
        <w:t xml:space="preserve"> </w:t>
      </w:r>
      <w:r>
        <w:rPr>
          <w:b/>
          <w:sz w:val="28"/>
        </w:rPr>
        <w:t xml:space="preserve">mục </w:t>
      </w:r>
      <w:r w:rsidR="00D00464">
        <w:rPr>
          <w:b/>
          <w:sz w:val="28"/>
          <w:lang w:val="en-US"/>
        </w:rPr>
        <w:t xml:space="preserve">Thủ tục, trình tự thực hiện, cách thức thực hiện, thành phàn số lượng hộ sơ, </w:t>
      </w:r>
      <w:r>
        <w:rPr>
          <w:b/>
          <w:sz w:val="28"/>
        </w:rPr>
        <w:t>kiểm</w:t>
      </w:r>
      <w:r>
        <w:rPr>
          <w:b/>
          <w:spacing w:val="-5"/>
          <w:sz w:val="28"/>
        </w:rPr>
        <w:t xml:space="preserve"> </w:t>
      </w:r>
      <w:r>
        <w:rPr>
          <w:b/>
          <w:sz w:val="28"/>
        </w:rPr>
        <w:t>tra</w:t>
      </w:r>
      <w:r>
        <w:rPr>
          <w:b/>
          <w:spacing w:val="-1"/>
          <w:sz w:val="28"/>
        </w:rPr>
        <w:t xml:space="preserve"> </w:t>
      </w:r>
      <w:r w:rsidR="00D00464">
        <w:rPr>
          <w:b/>
          <w:sz w:val="28"/>
          <w:lang w:val="en-US"/>
        </w:rPr>
        <w:t xml:space="preserve">cáp phép từ xa đối với phương tiện </w:t>
      </w:r>
      <w:r w:rsidR="00E64361">
        <w:rPr>
          <w:b/>
          <w:sz w:val="28"/>
          <w:lang w:val="en-US"/>
        </w:rPr>
        <w:t>vào</w:t>
      </w:r>
      <w:r w:rsidR="00D00464">
        <w:rPr>
          <w:b/>
          <w:sz w:val="28"/>
          <w:lang w:val="en-US"/>
        </w:rPr>
        <w:t xml:space="preserve"> bến</w:t>
      </w:r>
    </w:p>
    <w:p w:rsidR="00D00464" w:rsidRPr="00D00464" w:rsidRDefault="00D00464" w:rsidP="00D00464">
      <w:pPr>
        <w:spacing w:before="83"/>
        <w:ind w:left="1021"/>
        <w:rPr>
          <w:b/>
          <w:sz w:val="20"/>
          <w:lang w:val="en-US"/>
        </w:rPr>
      </w:pPr>
    </w:p>
    <w:tbl>
      <w:tblPr>
        <w:tblW w:w="4433" w:type="pct"/>
        <w:tblInd w:w="7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6872"/>
      </w:tblGrid>
      <w:tr w:rsidR="000B138A" w:rsidRPr="00C974C8" w:rsidTr="000C0643">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b/>
                <w:bCs/>
                <w:color w:val="0C0C0C"/>
                <w:sz w:val="24"/>
                <w:szCs w:val="24"/>
              </w:rPr>
              <w:t>Thủ tục</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E64361">
            <w:pPr>
              <w:rPr>
                <w:color w:val="0C0C0C"/>
                <w:sz w:val="24"/>
                <w:szCs w:val="24"/>
              </w:rPr>
            </w:pPr>
            <w:r w:rsidRPr="001569D7">
              <w:rPr>
                <w:color w:val="0C0C0C"/>
                <w:sz w:val="24"/>
                <w:szCs w:val="24"/>
                <w:lang w:val="vi-VN"/>
              </w:rPr>
              <w:t xml:space="preserve">Cấp giấy phép </w:t>
            </w:r>
            <w:r w:rsidR="00E64361" w:rsidRPr="001569D7">
              <w:rPr>
                <w:color w:val="0C0C0C"/>
                <w:sz w:val="24"/>
                <w:szCs w:val="24"/>
                <w:lang w:val="en-US"/>
              </w:rPr>
              <w:t>vào</w:t>
            </w:r>
            <w:r w:rsidRPr="001569D7">
              <w:rPr>
                <w:color w:val="0C0C0C"/>
                <w:sz w:val="24"/>
                <w:szCs w:val="24"/>
                <w:lang w:val="vi-VN"/>
              </w:rPr>
              <w:t xml:space="preserve"> cảng, </w:t>
            </w:r>
            <w:r w:rsidRPr="001569D7">
              <w:rPr>
                <w:color w:val="0C0C0C"/>
                <w:sz w:val="24"/>
                <w:szCs w:val="24"/>
              </w:rPr>
              <w:t>bến </w:t>
            </w:r>
            <w:r w:rsidRPr="001569D7">
              <w:rPr>
                <w:color w:val="0C0C0C"/>
                <w:sz w:val="24"/>
                <w:szCs w:val="24"/>
                <w:lang w:val="vi-VN"/>
              </w:rPr>
              <w:t>thủy </w:t>
            </w:r>
            <w:r w:rsidRPr="001569D7">
              <w:rPr>
                <w:color w:val="0C0C0C"/>
                <w:sz w:val="24"/>
                <w:szCs w:val="24"/>
              </w:rPr>
              <w:t>nội địa </w:t>
            </w:r>
            <w:r w:rsidRPr="001569D7">
              <w:rPr>
                <w:color w:val="0C0C0C"/>
                <w:sz w:val="24"/>
                <w:szCs w:val="24"/>
                <w:lang w:val="vi-VN"/>
              </w:rPr>
              <w:t>đối với phương tiện</w:t>
            </w:r>
          </w:p>
        </w:tc>
      </w:tr>
      <w:tr w:rsidR="000B138A" w:rsidRPr="00C974C8" w:rsidTr="000C0643">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b/>
                <w:bCs/>
                <w:color w:val="0C0C0C"/>
                <w:sz w:val="24"/>
                <w:szCs w:val="24"/>
              </w:rPr>
              <w:t>Trình tự thực hiện</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1569D7">
            <w:pPr>
              <w:jc w:val="both"/>
              <w:rPr>
                <w:color w:val="0C0C0C"/>
                <w:sz w:val="24"/>
                <w:szCs w:val="24"/>
              </w:rPr>
            </w:pPr>
            <w:r w:rsidRPr="001569D7">
              <w:rPr>
                <w:color w:val="0C0C0C"/>
                <w:sz w:val="24"/>
                <w:szCs w:val="24"/>
              </w:rPr>
              <w:t>a) Nộp hồ sơ TTHC:</w:t>
            </w:r>
          </w:p>
          <w:p w:rsidR="000B138A" w:rsidRPr="001569D7" w:rsidRDefault="000B138A" w:rsidP="001569D7">
            <w:pPr>
              <w:jc w:val="both"/>
              <w:rPr>
                <w:color w:val="0C0C0C"/>
                <w:sz w:val="24"/>
                <w:szCs w:val="24"/>
              </w:rPr>
            </w:pPr>
            <w:r w:rsidRPr="001569D7">
              <w:rPr>
                <w:color w:val="0C0C0C"/>
                <w:sz w:val="24"/>
                <w:szCs w:val="24"/>
              </w:rPr>
              <w:t xml:space="preserve">Cá nhân, tổ chức có nhu cầu cấp giấy phép </w:t>
            </w:r>
            <w:r w:rsidR="00E64361" w:rsidRPr="001569D7">
              <w:rPr>
                <w:color w:val="0C0C0C"/>
                <w:sz w:val="24"/>
                <w:szCs w:val="24"/>
                <w:lang w:val="en-US"/>
              </w:rPr>
              <w:t>vào</w:t>
            </w:r>
            <w:r w:rsidRPr="001569D7">
              <w:rPr>
                <w:color w:val="0C0C0C"/>
                <w:sz w:val="24"/>
                <w:szCs w:val="24"/>
              </w:rPr>
              <w:t xml:space="preserve"> cảng, bến thủy nội địa đối với phương tiện</w:t>
            </w:r>
            <w:r w:rsidR="00E64361" w:rsidRPr="001569D7">
              <w:rPr>
                <w:color w:val="0C0C0C"/>
                <w:sz w:val="24"/>
                <w:szCs w:val="24"/>
                <w:lang w:val="en-US"/>
              </w:rPr>
              <w:t xml:space="preserve"> n</w:t>
            </w:r>
            <w:r w:rsidRPr="001569D7">
              <w:rPr>
                <w:color w:val="0C0C0C"/>
                <w:sz w:val="24"/>
                <w:szCs w:val="24"/>
              </w:rPr>
              <w:t xml:space="preserve">ộp hồ sơ </w:t>
            </w:r>
            <w:r w:rsidR="001569D7">
              <w:rPr>
                <w:color w:val="0C0C0C"/>
                <w:sz w:val="24"/>
                <w:szCs w:val="24"/>
                <w:lang w:val="en-US"/>
              </w:rPr>
              <w:t>trực tuyến</w:t>
            </w:r>
            <w:r w:rsidRPr="001569D7">
              <w:rPr>
                <w:color w:val="0C0C0C"/>
                <w:sz w:val="24"/>
                <w:szCs w:val="24"/>
              </w:rPr>
              <w:t>.</w:t>
            </w:r>
          </w:p>
          <w:p w:rsidR="000B138A" w:rsidRPr="001569D7" w:rsidRDefault="000B138A" w:rsidP="001569D7">
            <w:pPr>
              <w:jc w:val="both"/>
              <w:rPr>
                <w:color w:val="0C0C0C"/>
                <w:sz w:val="24"/>
                <w:szCs w:val="24"/>
              </w:rPr>
            </w:pPr>
            <w:r w:rsidRPr="001569D7">
              <w:rPr>
                <w:color w:val="0C0C0C"/>
                <w:sz w:val="24"/>
                <w:szCs w:val="24"/>
              </w:rPr>
              <w:t>b) Giải quyết TTHC:</w:t>
            </w:r>
          </w:p>
          <w:p w:rsidR="000B138A" w:rsidRPr="001569D7" w:rsidRDefault="000B138A" w:rsidP="001569D7">
            <w:pPr>
              <w:jc w:val="both"/>
              <w:rPr>
                <w:color w:val="0C0C0C"/>
                <w:sz w:val="24"/>
                <w:szCs w:val="24"/>
              </w:rPr>
            </w:pPr>
            <w:r w:rsidRPr="001569D7">
              <w:rPr>
                <w:color w:val="0C0C0C"/>
                <w:sz w:val="24"/>
                <w:szCs w:val="24"/>
              </w:rPr>
              <w:t xml:space="preserve">- Trước khi phương tiện </w:t>
            </w:r>
            <w:r w:rsidR="00E64361" w:rsidRPr="001569D7">
              <w:rPr>
                <w:color w:val="0C0C0C"/>
                <w:sz w:val="24"/>
                <w:szCs w:val="24"/>
                <w:lang w:val="en-US"/>
              </w:rPr>
              <w:t>vào</w:t>
            </w:r>
            <w:r w:rsidRPr="001569D7">
              <w:rPr>
                <w:color w:val="0C0C0C"/>
                <w:sz w:val="24"/>
                <w:szCs w:val="24"/>
              </w:rPr>
              <w:t xml:space="preserve"> cảng, bến thủy nội địa, người làm thủ tục thông báo về phương tiện (số đăng ký), thời gian sẽ </w:t>
            </w:r>
            <w:r w:rsidR="00E64361" w:rsidRPr="001569D7">
              <w:rPr>
                <w:color w:val="0C0C0C"/>
                <w:sz w:val="24"/>
                <w:szCs w:val="24"/>
                <w:lang w:val="en-US"/>
              </w:rPr>
              <w:t>vào</w:t>
            </w:r>
            <w:r w:rsidRPr="001569D7">
              <w:rPr>
                <w:color w:val="0C0C0C"/>
                <w:sz w:val="24"/>
                <w:szCs w:val="24"/>
              </w:rPr>
              <w:t xml:space="preserve"> cảng, bến thủy nội địa và loại hàng hóa hoặc số lượng hành khách cho Cảng vụ biết. Thông báo bằng tin nhắn, điện thoại hoặc hình thức khác. Thuyền trưởng, người lái phương tiện chỉ được đưa phương tiện, </w:t>
            </w:r>
            <w:r w:rsidR="00E64361" w:rsidRPr="001569D7">
              <w:rPr>
                <w:color w:val="0C0C0C"/>
                <w:sz w:val="24"/>
                <w:szCs w:val="24"/>
                <w:lang w:val="en-US"/>
              </w:rPr>
              <w:t>vào</w:t>
            </w:r>
            <w:r w:rsidRPr="001569D7">
              <w:rPr>
                <w:color w:val="0C0C0C"/>
                <w:sz w:val="24"/>
                <w:szCs w:val="24"/>
              </w:rPr>
              <w:t xml:space="preserve"> cảng, bến thủy nội địa khi có đồng ý của Cảng vụ. Thời gian thông báo như sau:</w:t>
            </w:r>
          </w:p>
          <w:p w:rsidR="000B138A" w:rsidRPr="001569D7" w:rsidRDefault="000B138A" w:rsidP="000C0643">
            <w:pPr>
              <w:ind w:firstLine="690"/>
              <w:jc w:val="both"/>
              <w:rPr>
                <w:color w:val="0C0C0C"/>
                <w:sz w:val="24"/>
                <w:szCs w:val="24"/>
              </w:rPr>
            </w:pPr>
            <w:r w:rsidRPr="001569D7">
              <w:rPr>
                <w:color w:val="0C0C0C"/>
                <w:sz w:val="24"/>
                <w:szCs w:val="24"/>
              </w:rPr>
              <w:t>+ Trước 02 giờ đối với phương tiện vận tải hàng hóa;</w:t>
            </w:r>
          </w:p>
          <w:p w:rsidR="000B138A" w:rsidRPr="001569D7" w:rsidRDefault="000B138A" w:rsidP="000C0643">
            <w:pPr>
              <w:ind w:firstLine="690"/>
              <w:jc w:val="both"/>
              <w:rPr>
                <w:color w:val="0C0C0C"/>
                <w:sz w:val="24"/>
                <w:szCs w:val="24"/>
                <w:lang w:val="en-US"/>
              </w:rPr>
            </w:pPr>
            <w:r w:rsidRPr="001569D7">
              <w:rPr>
                <w:color w:val="0C0C0C"/>
                <w:sz w:val="24"/>
                <w:szCs w:val="24"/>
              </w:rPr>
              <w:t>+ Trước 01 giờ đối với phương tiện vận tải hành khách.</w:t>
            </w:r>
            <w:r w:rsidRPr="001569D7">
              <w:rPr>
                <w:color w:val="0C0C0C"/>
                <w:sz w:val="24"/>
                <w:szCs w:val="24"/>
              </w:rPr>
              <w:br/>
              <w:t>- Cảng vụ ĐTNĐ tiếp nhận, kiểm tra hồ sơ và xử lý trong thời gian 30 phút, kể từ khi nhận đủ giấy tờ theo quy định</w:t>
            </w:r>
            <w:r w:rsidR="00E64361" w:rsidRPr="001569D7">
              <w:rPr>
                <w:color w:val="0C0C0C"/>
                <w:sz w:val="24"/>
                <w:szCs w:val="24"/>
                <w:lang w:val="en-US"/>
              </w:rPr>
              <w:t>.</w:t>
            </w:r>
          </w:p>
        </w:tc>
      </w:tr>
      <w:tr w:rsidR="000B138A" w:rsidRPr="00C974C8" w:rsidTr="000C0643">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b/>
                <w:bCs/>
                <w:color w:val="0C0C0C"/>
                <w:sz w:val="24"/>
                <w:szCs w:val="24"/>
              </w:rPr>
              <w:t>Cách thức thực hiện</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color w:val="0C0C0C"/>
                <w:sz w:val="24"/>
                <w:szCs w:val="24"/>
                <w:lang w:val="en-US"/>
              </w:rPr>
              <w:t>T</w:t>
            </w:r>
            <w:r w:rsidRPr="001569D7">
              <w:rPr>
                <w:color w:val="0C0C0C"/>
                <w:sz w:val="24"/>
                <w:szCs w:val="24"/>
              </w:rPr>
              <w:t>rực tuyến</w:t>
            </w:r>
          </w:p>
        </w:tc>
      </w:tr>
      <w:tr w:rsidR="000B138A" w:rsidRPr="00C974C8" w:rsidTr="000C0643">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b/>
                <w:bCs/>
                <w:color w:val="0C0C0C"/>
                <w:sz w:val="24"/>
                <w:szCs w:val="24"/>
              </w:rPr>
              <w:t>Thành phần số lượng hồ sơ</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1569D7" w:rsidRDefault="00D00464" w:rsidP="00D00464">
            <w:pPr>
              <w:spacing w:line="240" w:lineRule="atLeast"/>
              <w:jc w:val="both"/>
              <w:textAlignment w:val="baseline"/>
              <w:rPr>
                <w:color w:val="333333"/>
                <w:sz w:val="24"/>
                <w:szCs w:val="24"/>
                <w:lang w:val="en-US"/>
              </w:rPr>
            </w:pPr>
            <w:r w:rsidRPr="001569D7">
              <w:rPr>
                <w:color w:val="333333"/>
                <w:sz w:val="24"/>
                <w:szCs w:val="24"/>
              </w:rPr>
              <w:t>- Giấy tờ phải nộp</w:t>
            </w:r>
            <w:r w:rsidR="001569D7">
              <w:rPr>
                <w:color w:val="333333"/>
                <w:sz w:val="24"/>
                <w:szCs w:val="24"/>
                <w:lang w:val="en-US"/>
              </w:rPr>
              <w:t xml:space="preserve"> bản scan để ký và lưu hồ sơ</w:t>
            </w:r>
          </w:p>
          <w:p w:rsidR="000C0643" w:rsidRDefault="000C0643" w:rsidP="000C0643">
            <w:pPr>
              <w:spacing w:line="240" w:lineRule="atLeast"/>
              <w:ind w:firstLine="690"/>
              <w:jc w:val="both"/>
              <w:textAlignment w:val="baseline"/>
              <w:rPr>
                <w:color w:val="333333"/>
                <w:sz w:val="24"/>
                <w:szCs w:val="24"/>
              </w:rPr>
            </w:pPr>
            <w:r>
              <w:rPr>
                <w:color w:val="333333"/>
                <w:sz w:val="24"/>
                <w:szCs w:val="24"/>
                <w:lang w:val="en-US"/>
              </w:rPr>
              <w:t>+</w:t>
            </w:r>
            <w:r w:rsidR="00D00464" w:rsidRPr="001569D7">
              <w:rPr>
                <w:color w:val="333333"/>
                <w:sz w:val="24"/>
                <w:szCs w:val="24"/>
              </w:rPr>
              <w:t xml:space="preserve"> Giấy phép rời cảng, bến cuối cùng;</w:t>
            </w:r>
          </w:p>
          <w:p w:rsidR="00E64361" w:rsidRDefault="00E64361" w:rsidP="000C0643">
            <w:pPr>
              <w:spacing w:line="240" w:lineRule="atLeast"/>
              <w:ind w:firstLine="690"/>
              <w:jc w:val="both"/>
              <w:textAlignment w:val="baseline"/>
              <w:rPr>
                <w:sz w:val="24"/>
                <w:szCs w:val="24"/>
                <w:lang w:val="en-US"/>
              </w:rPr>
            </w:pPr>
            <w:r w:rsidRPr="001569D7">
              <w:rPr>
                <w:color w:val="333333"/>
                <w:sz w:val="24"/>
                <w:szCs w:val="24"/>
                <w:lang w:val="en-US"/>
              </w:rPr>
              <w:t xml:space="preserve">+ </w:t>
            </w:r>
            <w:r w:rsidRPr="001569D7">
              <w:rPr>
                <w:sz w:val="24"/>
                <w:szCs w:val="24"/>
              </w:rPr>
              <w:t>Danh sách hành khách (đối với phương tiện vận tải hành khách)</w:t>
            </w:r>
            <w:r w:rsidR="000C0643">
              <w:rPr>
                <w:sz w:val="24"/>
                <w:szCs w:val="24"/>
                <w:lang w:val="en-US"/>
              </w:rPr>
              <w:t>.</w:t>
            </w:r>
          </w:p>
          <w:p w:rsidR="00111B5F" w:rsidRPr="001569D7" w:rsidRDefault="00111B5F" w:rsidP="00111B5F">
            <w:pPr>
              <w:spacing w:line="240" w:lineRule="atLeast"/>
              <w:ind w:firstLine="554"/>
              <w:jc w:val="both"/>
              <w:textAlignment w:val="baseline"/>
              <w:rPr>
                <w:sz w:val="24"/>
                <w:szCs w:val="24"/>
                <w:lang w:val="en-US"/>
              </w:rPr>
            </w:pPr>
            <w:r>
              <w:rPr>
                <w:sz w:val="24"/>
                <w:szCs w:val="24"/>
                <w:lang w:val="en-US"/>
              </w:rPr>
              <w:t xml:space="preserve"> + Số l</w:t>
            </w:r>
            <w:r w:rsidR="000C0643">
              <w:rPr>
                <w:sz w:val="24"/>
                <w:szCs w:val="24"/>
                <w:lang w:val="en-US"/>
              </w:rPr>
              <w:t>ượng</w:t>
            </w:r>
            <w:r>
              <w:rPr>
                <w:sz w:val="24"/>
                <w:szCs w:val="24"/>
                <w:lang w:val="en-US"/>
              </w:rPr>
              <w:t xml:space="preserve"> hồ sơ: 01 bộ.</w:t>
            </w:r>
          </w:p>
          <w:p w:rsidR="00D00464" w:rsidRPr="001569D7" w:rsidRDefault="00D00464" w:rsidP="00D00464">
            <w:pPr>
              <w:spacing w:line="240" w:lineRule="atLeast"/>
              <w:jc w:val="both"/>
              <w:textAlignment w:val="baseline"/>
              <w:rPr>
                <w:color w:val="333333"/>
                <w:sz w:val="24"/>
                <w:szCs w:val="24"/>
                <w:lang w:val="en-US"/>
              </w:rPr>
            </w:pPr>
            <w:r w:rsidRPr="001569D7">
              <w:rPr>
                <w:color w:val="333333"/>
                <w:sz w:val="24"/>
                <w:szCs w:val="24"/>
              </w:rPr>
              <w:t>- Giấy tờ xuất trình</w:t>
            </w:r>
            <w:r w:rsidR="001569D7">
              <w:rPr>
                <w:color w:val="333333"/>
                <w:sz w:val="24"/>
                <w:szCs w:val="24"/>
                <w:lang w:val="en-US"/>
              </w:rPr>
              <w:t xml:space="preserve"> để kiểm tra trực tuyến</w:t>
            </w:r>
          </w:p>
          <w:p w:rsidR="00E64361" w:rsidRPr="001569D7" w:rsidRDefault="00E64361" w:rsidP="001569D7">
            <w:pPr>
              <w:spacing w:after="120"/>
              <w:ind w:firstLine="574"/>
              <w:jc w:val="both"/>
              <w:rPr>
                <w:sz w:val="24"/>
                <w:szCs w:val="24"/>
              </w:rPr>
            </w:pPr>
            <w:r w:rsidRPr="001569D7">
              <w:rPr>
                <w:sz w:val="24"/>
                <w:szCs w:val="24"/>
              </w:rPr>
              <w:t xml:space="preserve"> </w:t>
            </w:r>
            <w:r w:rsidRPr="001569D7">
              <w:rPr>
                <w:sz w:val="24"/>
                <w:szCs w:val="24"/>
                <w:lang w:val="en-US"/>
              </w:rPr>
              <w:t xml:space="preserve">+ </w:t>
            </w:r>
            <w:r w:rsidRPr="001569D7">
              <w:rPr>
                <w:sz w:val="24"/>
                <w:szCs w:val="24"/>
              </w:rPr>
              <w:t>Giấy chứng nhận đăng ký phương tiện (hoặc bản sao có xác nhận của tổ chức tín dụng trường hợp phương tiện đang cầm cố, thế chấp);</w:t>
            </w:r>
          </w:p>
          <w:p w:rsidR="00E64361" w:rsidRPr="001569D7" w:rsidRDefault="00E64361" w:rsidP="001569D7">
            <w:pPr>
              <w:spacing w:after="120"/>
              <w:ind w:firstLine="574"/>
              <w:jc w:val="both"/>
              <w:rPr>
                <w:sz w:val="24"/>
                <w:szCs w:val="24"/>
              </w:rPr>
            </w:pPr>
            <w:r w:rsidRPr="001569D7">
              <w:rPr>
                <w:sz w:val="24"/>
                <w:szCs w:val="24"/>
                <w:lang w:val="en-US"/>
              </w:rPr>
              <w:t xml:space="preserve"> + </w:t>
            </w:r>
            <w:r w:rsidRPr="001569D7">
              <w:rPr>
                <w:sz w:val="24"/>
                <w:szCs w:val="24"/>
              </w:rPr>
              <w:t>Giấy chứng nhận an toàn kỹ thuật và bảo vệ môi trường của phương tiện;</w:t>
            </w:r>
          </w:p>
          <w:p w:rsidR="00E64361" w:rsidRPr="001569D7" w:rsidRDefault="00E64361" w:rsidP="001569D7">
            <w:pPr>
              <w:spacing w:after="120"/>
              <w:ind w:firstLine="574"/>
              <w:jc w:val="both"/>
              <w:rPr>
                <w:sz w:val="24"/>
                <w:szCs w:val="24"/>
              </w:rPr>
            </w:pPr>
            <w:r w:rsidRPr="001569D7">
              <w:rPr>
                <w:sz w:val="24"/>
                <w:szCs w:val="24"/>
                <w:lang w:val="en-US"/>
              </w:rPr>
              <w:t xml:space="preserve"> +</w:t>
            </w:r>
            <w:r w:rsidRPr="001569D7">
              <w:rPr>
                <w:sz w:val="24"/>
                <w:szCs w:val="24"/>
              </w:rPr>
              <w:t xml:space="preserve"> Giấy chứng nhận khả năng chuyên môn, chứng chỉ chuyên môn của thuyền viên, người lái phương tiện; </w:t>
            </w:r>
          </w:p>
          <w:p w:rsidR="00E64361" w:rsidRPr="001569D7" w:rsidRDefault="00E64361" w:rsidP="001569D7">
            <w:pPr>
              <w:spacing w:after="120"/>
              <w:ind w:firstLine="574"/>
              <w:jc w:val="both"/>
              <w:rPr>
                <w:sz w:val="24"/>
                <w:szCs w:val="24"/>
              </w:rPr>
            </w:pPr>
            <w:r w:rsidRPr="001569D7">
              <w:rPr>
                <w:sz w:val="24"/>
                <w:szCs w:val="24"/>
                <w:lang w:val="en-US"/>
              </w:rPr>
              <w:t xml:space="preserve">  +</w:t>
            </w:r>
            <w:r w:rsidRPr="001569D7">
              <w:rPr>
                <w:sz w:val="24"/>
                <w:szCs w:val="24"/>
              </w:rPr>
              <w:t xml:space="preserve"> Sổ danh bạ thuyền viên (nếu có);</w:t>
            </w:r>
          </w:p>
          <w:p w:rsidR="00E64361" w:rsidRPr="001569D7" w:rsidRDefault="00E64361" w:rsidP="001569D7">
            <w:pPr>
              <w:spacing w:after="120"/>
              <w:ind w:firstLine="574"/>
              <w:jc w:val="both"/>
              <w:rPr>
                <w:sz w:val="24"/>
                <w:szCs w:val="24"/>
              </w:rPr>
            </w:pPr>
            <w:r w:rsidRPr="001569D7">
              <w:rPr>
                <w:sz w:val="24"/>
                <w:szCs w:val="24"/>
                <w:lang w:val="en-US"/>
              </w:rPr>
              <w:t xml:space="preserve">  +</w:t>
            </w:r>
            <w:r w:rsidRPr="001569D7">
              <w:rPr>
                <w:sz w:val="24"/>
                <w:szCs w:val="24"/>
              </w:rPr>
              <w:t xml:space="preserve"> Hợp đồng vận chuyển hoặc hóa đơn xuất kho hoặc giấy vận chuyển hàng hóa;</w:t>
            </w:r>
          </w:p>
          <w:p w:rsidR="000B138A" w:rsidRPr="001569D7" w:rsidRDefault="00E64361" w:rsidP="001569D7">
            <w:pPr>
              <w:spacing w:after="120"/>
              <w:ind w:firstLine="574"/>
              <w:jc w:val="both"/>
              <w:rPr>
                <w:color w:val="0C0C0C"/>
                <w:sz w:val="24"/>
                <w:szCs w:val="24"/>
              </w:rPr>
            </w:pPr>
            <w:r w:rsidRPr="001569D7">
              <w:rPr>
                <w:sz w:val="24"/>
                <w:szCs w:val="24"/>
                <w:lang w:val="en-US"/>
              </w:rPr>
              <w:t xml:space="preserve">  +</w:t>
            </w:r>
            <w:r w:rsidRPr="001569D7">
              <w:rPr>
                <w:sz w:val="24"/>
                <w:szCs w:val="24"/>
              </w:rPr>
              <w:t xml:space="preserve"> Bảo hiểm trách nhiệm dân sự (đối với phương tiện thuộc diện bắt buộc phải </w:t>
            </w:r>
            <w:r w:rsidR="001569D7">
              <w:rPr>
                <w:sz w:val="24"/>
                <w:szCs w:val="24"/>
              </w:rPr>
              <w:t>có bảo hiểm trách nhiệm dân sự).</w:t>
            </w:r>
          </w:p>
        </w:tc>
      </w:tr>
      <w:tr w:rsidR="000B138A" w:rsidRPr="00C974C8" w:rsidTr="000C0643">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0B138A" w:rsidP="00F35560">
            <w:pPr>
              <w:rPr>
                <w:color w:val="0C0C0C"/>
                <w:sz w:val="24"/>
                <w:szCs w:val="24"/>
              </w:rPr>
            </w:pPr>
            <w:r w:rsidRPr="001569D7">
              <w:rPr>
                <w:b/>
                <w:bCs/>
                <w:color w:val="0C0C0C"/>
                <w:sz w:val="24"/>
                <w:szCs w:val="24"/>
              </w:rPr>
              <w:t>Thời hạn giải quyết</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0B138A" w:rsidRPr="001569D7" w:rsidRDefault="001569D7" w:rsidP="00F35560">
            <w:pPr>
              <w:rPr>
                <w:color w:val="0C0C0C"/>
                <w:sz w:val="24"/>
                <w:szCs w:val="24"/>
              </w:rPr>
            </w:pPr>
            <w:r>
              <w:rPr>
                <w:color w:val="0C0C0C"/>
                <w:sz w:val="24"/>
                <w:szCs w:val="24"/>
                <w:lang w:val="en-US"/>
              </w:rPr>
              <w:t xml:space="preserve">Không quá </w:t>
            </w:r>
            <w:r w:rsidR="000B138A" w:rsidRPr="001569D7">
              <w:rPr>
                <w:color w:val="0C0C0C"/>
                <w:sz w:val="24"/>
                <w:szCs w:val="24"/>
              </w:rPr>
              <w:t>30 phút</w:t>
            </w:r>
          </w:p>
        </w:tc>
      </w:tr>
    </w:tbl>
    <w:p w:rsidR="000B138A" w:rsidRDefault="000B138A" w:rsidP="000B138A"/>
    <w:p w:rsidR="0086007A" w:rsidRDefault="0086007A">
      <w:pPr>
        <w:pStyle w:val="BodyText"/>
        <w:spacing w:before="9" w:after="1"/>
        <w:rPr>
          <w:b/>
          <w:sz w:val="18"/>
        </w:rPr>
      </w:pPr>
    </w:p>
    <w:p w:rsidR="00E7037B" w:rsidRDefault="00E7037B">
      <w:pPr>
        <w:pStyle w:val="BodyText"/>
        <w:spacing w:before="9" w:after="1"/>
        <w:rPr>
          <w:b/>
          <w:sz w:val="18"/>
        </w:rPr>
      </w:pPr>
    </w:p>
    <w:p w:rsidR="00E7037B" w:rsidRDefault="00E7037B">
      <w:pPr>
        <w:pStyle w:val="BodyText"/>
        <w:spacing w:before="9" w:after="1"/>
        <w:rPr>
          <w:b/>
          <w:sz w:val="18"/>
        </w:rPr>
      </w:pPr>
    </w:p>
    <w:p w:rsidR="00E7037B" w:rsidRDefault="00E7037B">
      <w:pPr>
        <w:pStyle w:val="BodyText"/>
        <w:spacing w:before="9" w:after="1"/>
        <w:rPr>
          <w:b/>
          <w:sz w:val="18"/>
        </w:rPr>
      </w:pPr>
    </w:p>
    <w:p w:rsidR="00E7037B" w:rsidRDefault="00E7037B">
      <w:pPr>
        <w:pStyle w:val="BodyText"/>
        <w:spacing w:before="9" w:after="1"/>
        <w:rPr>
          <w:b/>
          <w:sz w:val="18"/>
        </w:rPr>
      </w:pPr>
    </w:p>
    <w:p w:rsidR="001569D7" w:rsidRDefault="001569D7">
      <w:pPr>
        <w:pStyle w:val="BodyText"/>
        <w:spacing w:before="9" w:after="1"/>
        <w:rPr>
          <w:b/>
          <w:sz w:val="18"/>
        </w:rPr>
      </w:pPr>
    </w:p>
    <w:p w:rsidR="00E7037B" w:rsidRDefault="00575002" w:rsidP="008C7D8C">
      <w:pPr>
        <w:spacing w:before="83"/>
        <w:ind w:left="1021" w:hanging="1021"/>
        <w:jc w:val="center"/>
        <w:rPr>
          <w:b/>
          <w:spacing w:val="-2"/>
          <w:sz w:val="28"/>
        </w:rPr>
      </w:pPr>
      <w:r>
        <w:rPr>
          <w:b/>
          <w:sz w:val="28"/>
        </w:rPr>
        <w:lastRenderedPageBreak/>
        <w:t>Phụ</w:t>
      </w:r>
      <w:r>
        <w:rPr>
          <w:b/>
          <w:spacing w:val="-3"/>
          <w:sz w:val="28"/>
        </w:rPr>
        <w:t xml:space="preserve"> </w:t>
      </w:r>
      <w:r>
        <w:rPr>
          <w:b/>
          <w:sz w:val="28"/>
        </w:rPr>
        <w:t>lục</w:t>
      </w:r>
      <w:r>
        <w:rPr>
          <w:b/>
          <w:spacing w:val="-1"/>
          <w:sz w:val="28"/>
        </w:rPr>
        <w:t xml:space="preserve"> </w:t>
      </w:r>
      <w:r>
        <w:rPr>
          <w:b/>
          <w:sz w:val="28"/>
        </w:rPr>
        <w:t>2:</w:t>
      </w:r>
    </w:p>
    <w:p w:rsidR="00D00464" w:rsidRDefault="00D00464" w:rsidP="008C7D8C">
      <w:pPr>
        <w:spacing w:before="83"/>
        <w:ind w:left="1021" w:hanging="1021"/>
        <w:jc w:val="center"/>
        <w:rPr>
          <w:b/>
          <w:sz w:val="28"/>
          <w:lang w:val="en-US"/>
        </w:rPr>
      </w:pPr>
      <w:r>
        <w:rPr>
          <w:b/>
          <w:sz w:val="28"/>
        </w:rPr>
        <w:t>Danh</w:t>
      </w:r>
      <w:r>
        <w:rPr>
          <w:b/>
          <w:spacing w:val="-2"/>
          <w:sz w:val="28"/>
        </w:rPr>
        <w:t xml:space="preserve"> </w:t>
      </w:r>
      <w:r>
        <w:rPr>
          <w:b/>
          <w:sz w:val="28"/>
        </w:rPr>
        <w:t xml:space="preserve">mục </w:t>
      </w:r>
      <w:r>
        <w:rPr>
          <w:b/>
          <w:sz w:val="28"/>
          <w:lang w:val="en-US"/>
        </w:rPr>
        <w:t xml:space="preserve">Thủ tục, trình tự thực hiện, cách thức thực hiện, thành phàn số lượng hộ sơ, </w:t>
      </w:r>
      <w:r>
        <w:rPr>
          <w:b/>
          <w:sz w:val="28"/>
        </w:rPr>
        <w:t>kiểm</w:t>
      </w:r>
      <w:r>
        <w:rPr>
          <w:b/>
          <w:spacing w:val="-5"/>
          <w:sz w:val="28"/>
        </w:rPr>
        <w:t xml:space="preserve"> </w:t>
      </w:r>
      <w:r>
        <w:rPr>
          <w:b/>
          <w:sz w:val="28"/>
        </w:rPr>
        <w:t>tra</w:t>
      </w:r>
      <w:r>
        <w:rPr>
          <w:b/>
          <w:spacing w:val="-1"/>
          <w:sz w:val="28"/>
        </w:rPr>
        <w:t xml:space="preserve"> </w:t>
      </w:r>
      <w:r>
        <w:rPr>
          <w:b/>
          <w:sz w:val="28"/>
          <w:lang w:val="en-US"/>
        </w:rPr>
        <w:t>cáp phép từ xa đối với phương tiện rời bến</w:t>
      </w:r>
    </w:p>
    <w:p w:rsidR="0086007A" w:rsidRDefault="0086007A">
      <w:pPr>
        <w:pStyle w:val="BodyText"/>
        <w:spacing w:before="3"/>
        <w:rPr>
          <w:b/>
          <w:sz w:val="21"/>
        </w:rPr>
      </w:pPr>
    </w:p>
    <w:p w:rsidR="00D00464" w:rsidRPr="00D41FD5" w:rsidRDefault="000B138A" w:rsidP="000B138A">
      <w:pPr>
        <w:widowControl/>
        <w:numPr>
          <w:ilvl w:val="0"/>
          <w:numId w:val="16"/>
        </w:numPr>
        <w:shd w:val="clear" w:color="auto" w:fill="FFFFFF"/>
        <w:autoSpaceDE/>
        <w:autoSpaceDN/>
        <w:ind w:left="0" w:right="45"/>
        <w:textAlignment w:val="baseline"/>
        <w:rPr>
          <w:b/>
          <w:bCs/>
          <w:color w:val="FFFFFF"/>
          <w:sz w:val="24"/>
          <w:szCs w:val="24"/>
        </w:rPr>
      </w:pPr>
      <w:r w:rsidRPr="00D41FD5">
        <w:rPr>
          <w:b/>
          <w:bCs/>
          <w:color w:val="FFFFFF"/>
          <w:sz w:val="24"/>
          <w:szCs w:val="24"/>
        </w:rPr>
        <w:t>Thông tin</w:t>
      </w:r>
    </w:p>
    <w:tbl>
      <w:tblPr>
        <w:tblW w:w="4433" w:type="pct"/>
        <w:tblInd w:w="7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6872"/>
      </w:tblGrid>
      <w:tr w:rsidR="00D00464" w:rsidRPr="00C974C8" w:rsidTr="008C7D8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center"/>
              <w:rPr>
                <w:color w:val="0C0C0C"/>
                <w:sz w:val="24"/>
                <w:szCs w:val="24"/>
              </w:rPr>
            </w:pPr>
            <w:r w:rsidRPr="00E7037B">
              <w:rPr>
                <w:b/>
                <w:bCs/>
                <w:color w:val="0C0C0C"/>
                <w:sz w:val="24"/>
                <w:szCs w:val="24"/>
              </w:rPr>
              <w:t>Thủ tục</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both"/>
              <w:rPr>
                <w:color w:val="0C0C0C"/>
                <w:sz w:val="24"/>
                <w:szCs w:val="24"/>
              </w:rPr>
            </w:pPr>
            <w:r w:rsidRPr="00E7037B">
              <w:rPr>
                <w:color w:val="0C0C0C"/>
                <w:sz w:val="24"/>
                <w:szCs w:val="24"/>
                <w:lang w:val="vi-VN"/>
              </w:rPr>
              <w:t>Cấp giấy phép rời cảng, </w:t>
            </w:r>
            <w:r w:rsidRPr="00E7037B">
              <w:rPr>
                <w:color w:val="0C0C0C"/>
                <w:sz w:val="24"/>
                <w:szCs w:val="24"/>
              </w:rPr>
              <w:t>bến </w:t>
            </w:r>
            <w:r w:rsidRPr="00E7037B">
              <w:rPr>
                <w:color w:val="0C0C0C"/>
                <w:sz w:val="24"/>
                <w:szCs w:val="24"/>
                <w:lang w:val="vi-VN"/>
              </w:rPr>
              <w:t>thủy </w:t>
            </w:r>
            <w:r w:rsidRPr="00E7037B">
              <w:rPr>
                <w:color w:val="0C0C0C"/>
                <w:sz w:val="24"/>
                <w:szCs w:val="24"/>
              </w:rPr>
              <w:t>nội địa </w:t>
            </w:r>
            <w:r w:rsidRPr="00E7037B">
              <w:rPr>
                <w:color w:val="0C0C0C"/>
                <w:sz w:val="24"/>
                <w:szCs w:val="24"/>
                <w:lang w:val="vi-VN"/>
              </w:rPr>
              <w:t>đối với phương tiện</w:t>
            </w:r>
          </w:p>
        </w:tc>
      </w:tr>
      <w:tr w:rsidR="00D00464" w:rsidRPr="00C974C8" w:rsidTr="008C7D8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center"/>
              <w:rPr>
                <w:color w:val="0C0C0C"/>
                <w:sz w:val="24"/>
                <w:szCs w:val="24"/>
              </w:rPr>
            </w:pPr>
            <w:r w:rsidRPr="00E7037B">
              <w:rPr>
                <w:b/>
                <w:bCs/>
                <w:color w:val="0C0C0C"/>
                <w:sz w:val="24"/>
                <w:szCs w:val="24"/>
              </w:rPr>
              <w:t>Trình tự thực hiện</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both"/>
              <w:rPr>
                <w:color w:val="0C0C0C"/>
                <w:sz w:val="24"/>
                <w:szCs w:val="24"/>
              </w:rPr>
            </w:pPr>
            <w:r w:rsidRPr="00E7037B">
              <w:rPr>
                <w:color w:val="0C0C0C"/>
                <w:sz w:val="24"/>
                <w:szCs w:val="24"/>
              </w:rPr>
              <w:t>a) Nộp hồ sơ TTHC:</w:t>
            </w:r>
          </w:p>
          <w:p w:rsidR="00D00464" w:rsidRPr="00E7037B" w:rsidRDefault="00D00464" w:rsidP="00E7037B">
            <w:pPr>
              <w:jc w:val="both"/>
              <w:rPr>
                <w:color w:val="0C0C0C"/>
                <w:sz w:val="24"/>
                <w:szCs w:val="24"/>
              </w:rPr>
            </w:pPr>
            <w:r w:rsidRPr="00E7037B">
              <w:rPr>
                <w:color w:val="0C0C0C"/>
                <w:sz w:val="24"/>
                <w:szCs w:val="24"/>
              </w:rPr>
              <w:t>Cá nhân, tổ chức có nhu cầu cấp giấy phép rời cảng, bến thủy nội địa đối với phương tiện, thủy phi cơ nộp hồ sơ</w:t>
            </w:r>
            <w:r w:rsidR="001569D7">
              <w:rPr>
                <w:color w:val="0C0C0C"/>
                <w:sz w:val="24"/>
                <w:szCs w:val="24"/>
                <w:lang w:val="en-US"/>
              </w:rPr>
              <w:t xml:space="preserve"> theo hình thức trực tuyến</w:t>
            </w:r>
            <w:r w:rsidRPr="00E7037B">
              <w:rPr>
                <w:color w:val="0C0C0C"/>
                <w:sz w:val="24"/>
                <w:szCs w:val="24"/>
              </w:rPr>
              <w:t>.</w:t>
            </w:r>
          </w:p>
          <w:p w:rsidR="00D00464" w:rsidRPr="00E7037B" w:rsidRDefault="00D00464" w:rsidP="00E7037B">
            <w:pPr>
              <w:jc w:val="both"/>
              <w:rPr>
                <w:color w:val="0C0C0C"/>
                <w:sz w:val="24"/>
                <w:szCs w:val="24"/>
              </w:rPr>
            </w:pPr>
            <w:r w:rsidRPr="00E7037B">
              <w:rPr>
                <w:color w:val="0C0C0C"/>
                <w:sz w:val="24"/>
                <w:szCs w:val="24"/>
              </w:rPr>
              <w:t>b) Giải quyết TTHC:</w:t>
            </w:r>
          </w:p>
          <w:p w:rsidR="00D00464" w:rsidRPr="00E7037B" w:rsidRDefault="00D00464" w:rsidP="00E7037B">
            <w:pPr>
              <w:jc w:val="both"/>
              <w:rPr>
                <w:color w:val="0C0C0C"/>
                <w:sz w:val="24"/>
                <w:szCs w:val="24"/>
              </w:rPr>
            </w:pPr>
            <w:r w:rsidRPr="00E7037B">
              <w:rPr>
                <w:color w:val="0C0C0C"/>
                <w:sz w:val="24"/>
                <w:szCs w:val="24"/>
              </w:rPr>
              <w:t>- Trước khi phương tiện rời cảng, bến thủy nội địa, người làm thủ tục thông báo về phương tiện (số đăng ký), thời gian sẽ rời cảng, bến thủy nội địa và loại hàng hóa hoặc số lượng hành khách cho Cảng vụ biết. Thông báo bằng tin nhắn, điện thoại hoặc hình thức khác. Thuyền trưởng, người lái phương tiện chỉ được đưa phương tiện, thủy phi cơ rời cảng, bến thủy nội địa khi có đồng ý của Cảng vụ. Thời gian thông báo như sau:</w:t>
            </w:r>
          </w:p>
          <w:p w:rsidR="00D00464" w:rsidRPr="00E7037B" w:rsidRDefault="00D00464" w:rsidP="008C7D8C">
            <w:pPr>
              <w:ind w:firstLine="762"/>
              <w:jc w:val="both"/>
              <w:rPr>
                <w:color w:val="0C0C0C"/>
                <w:sz w:val="24"/>
                <w:szCs w:val="24"/>
              </w:rPr>
            </w:pPr>
            <w:r w:rsidRPr="00E7037B">
              <w:rPr>
                <w:color w:val="0C0C0C"/>
                <w:sz w:val="24"/>
                <w:szCs w:val="24"/>
              </w:rPr>
              <w:t>+ Trước 02 giờ đối với phương tiện vận tải hàng hóa;</w:t>
            </w:r>
          </w:p>
          <w:p w:rsidR="00D00464" w:rsidRPr="00E7037B" w:rsidRDefault="00D00464" w:rsidP="008C7D8C">
            <w:pPr>
              <w:ind w:firstLine="762"/>
              <w:jc w:val="both"/>
              <w:rPr>
                <w:color w:val="0C0C0C"/>
                <w:sz w:val="24"/>
                <w:szCs w:val="24"/>
                <w:lang w:val="en-US"/>
              </w:rPr>
            </w:pPr>
            <w:r w:rsidRPr="00E7037B">
              <w:rPr>
                <w:color w:val="0C0C0C"/>
                <w:sz w:val="24"/>
                <w:szCs w:val="24"/>
              </w:rPr>
              <w:t>+ Trước 01 giờ đối với phương tiện vận tải hành khách.</w:t>
            </w:r>
            <w:r w:rsidRPr="00E7037B">
              <w:rPr>
                <w:color w:val="0C0C0C"/>
                <w:sz w:val="24"/>
                <w:szCs w:val="24"/>
              </w:rPr>
              <w:br/>
              <w:t>- Cảng vụ ĐTNĐ tiếp nhận, kiểm tra hồ sơ và xử lý trong thời gian 30 phút, kể từ khi nhận đủ giấy tờ theo quy định</w:t>
            </w:r>
            <w:r w:rsidR="00E7037B">
              <w:rPr>
                <w:color w:val="0C0C0C"/>
                <w:sz w:val="24"/>
                <w:szCs w:val="24"/>
                <w:lang w:val="en-US"/>
              </w:rPr>
              <w:t>.</w:t>
            </w:r>
          </w:p>
        </w:tc>
      </w:tr>
      <w:tr w:rsidR="00D00464" w:rsidRPr="00C974C8" w:rsidTr="008C7D8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center"/>
              <w:rPr>
                <w:color w:val="0C0C0C"/>
                <w:sz w:val="24"/>
                <w:szCs w:val="24"/>
              </w:rPr>
            </w:pPr>
            <w:r w:rsidRPr="00E7037B">
              <w:rPr>
                <w:b/>
                <w:bCs/>
                <w:color w:val="0C0C0C"/>
                <w:sz w:val="24"/>
                <w:szCs w:val="24"/>
              </w:rPr>
              <w:t>Cách thức thực hiện</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both"/>
              <w:rPr>
                <w:color w:val="0C0C0C"/>
                <w:sz w:val="24"/>
                <w:szCs w:val="24"/>
              </w:rPr>
            </w:pPr>
            <w:r w:rsidRPr="00E7037B">
              <w:rPr>
                <w:color w:val="0C0C0C"/>
                <w:sz w:val="24"/>
                <w:szCs w:val="24"/>
                <w:lang w:val="en-US"/>
              </w:rPr>
              <w:t>T</w:t>
            </w:r>
            <w:r w:rsidRPr="00E7037B">
              <w:rPr>
                <w:color w:val="0C0C0C"/>
                <w:sz w:val="24"/>
                <w:szCs w:val="24"/>
              </w:rPr>
              <w:t>rực tuyến</w:t>
            </w:r>
          </w:p>
        </w:tc>
      </w:tr>
      <w:tr w:rsidR="00D00464" w:rsidRPr="00C974C8" w:rsidTr="008C7D8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E7037B" w:rsidRDefault="00D00464" w:rsidP="00E7037B">
            <w:pPr>
              <w:jc w:val="center"/>
              <w:rPr>
                <w:color w:val="0C0C0C"/>
                <w:sz w:val="24"/>
                <w:szCs w:val="24"/>
              </w:rPr>
            </w:pPr>
            <w:r w:rsidRPr="00E7037B">
              <w:rPr>
                <w:b/>
                <w:bCs/>
                <w:color w:val="0C0C0C"/>
                <w:sz w:val="24"/>
                <w:szCs w:val="24"/>
              </w:rPr>
              <w:t>Thành phần số lượng hồ sơ</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7037B" w:rsidRPr="00E7037B" w:rsidRDefault="00E7037B" w:rsidP="00E7037B">
            <w:pPr>
              <w:jc w:val="both"/>
              <w:rPr>
                <w:color w:val="0C0C0C"/>
                <w:sz w:val="24"/>
                <w:szCs w:val="24"/>
              </w:rPr>
            </w:pPr>
            <w:r w:rsidRPr="00E7037B">
              <w:rPr>
                <w:color w:val="0C0C0C"/>
                <w:sz w:val="24"/>
                <w:szCs w:val="24"/>
                <w:lang w:val="en-US"/>
              </w:rPr>
              <w:t xml:space="preserve">- </w:t>
            </w:r>
            <w:r w:rsidRPr="00E7037B">
              <w:rPr>
                <w:color w:val="0C0C0C"/>
                <w:sz w:val="24"/>
                <w:szCs w:val="24"/>
              </w:rPr>
              <w:t>Giấy tờ phải nộp</w:t>
            </w:r>
            <w:r>
              <w:rPr>
                <w:color w:val="0C0C0C"/>
                <w:sz w:val="24"/>
                <w:szCs w:val="24"/>
                <w:lang w:val="en-US"/>
              </w:rPr>
              <w:t xml:space="preserve"> bản scan để ký</w:t>
            </w:r>
            <w:r w:rsidR="001569D7">
              <w:rPr>
                <w:color w:val="0C0C0C"/>
                <w:sz w:val="24"/>
                <w:szCs w:val="24"/>
                <w:lang w:val="en-US"/>
              </w:rPr>
              <w:t xml:space="preserve"> và lưu hồ sơ</w:t>
            </w:r>
            <w:r w:rsidRPr="00E7037B">
              <w:rPr>
                <w:color w:val="0C0C0C"/>
                <w:sz w:val="24"/>
                <w:szCs w:val="24"/>
              </w:rPr>
              <w:t>:</w:t>
            </w:r>
          </w:p>
          <w:p w:rsidR="00E7037B" w:rsidRDefault="00E7037B" w:rsidP="008C7D8C">
            <w:pPr>
              <w:ind w:firstLine="762"/>
              <w:jc w:val="both"/>
              <w:rPr>
                <w:color w:val="0C0C0C"/>
                <w:sz w:val="24"/>
                <w:szCs w:val="24"/>
              </w:rPr>
            </w:pPr>
            <w:r>
              <w:rPr>
                <w:color w:val="0C0C0C"/>
                <w:sz w:val="24"/>
                <w:szCs w:val="24"/>
                <w:lang w:val="en-US"/>
              </w:rPr>
              <w:t xml:space="preserve">+ </w:t>
            </w:r>
            <w:r w:rsidRPr="00E7037B">
              <w:rPr>
                <w:color w:val="0C0C0C"/>
                <w:sz w:val="24"/>
                <w:szCs w:val="24"/>
              </w:rPr>
              <w:t>Danh sách hành khách (đối với phương tiện vận tải hành khách);</w:t>
            </w:r>
          </w:p>
          <w:p w:rsidR="000C0643" w:rsidRPr="00E7037B" w:rsidRDefault="000C0643" w:rsidP="008C7D8C">
            <w:pPr>
              <w:ind w:firstLine="762"/>
              <w:jc w:val="both"/>
              <w:rPr>
                <w:color w:val="0C0C0C"/>
                <w:sz w:val="24"/>
                <w:szCs w:val="24"/>
              </w:rPr>
            </w:pPr>
            <w:r>
              <w:rPr>
                <w:sz w:val="24"/>
                <w:szCs w:val="24"/>
                <w:lang w:val="en-US"/>
              </w:rPr>
              <w:t>+ Số lượng hồ sơ: 01 bộ.</w:t>
            </w:r>
          </w:p>
          <w:p w:rsidR="00D00464" w:rsidRPr="00E7037B" w:rsidRDefault="00D00464" w:rsidP="00E7037B">
            <w:pPr>
              <w:jc w:val="both"/>
              <w:rPr>
                <w:color w:val="0C0C0C"/>
                <w:sz w:val="24"/>
                <w:szCs w:val="24"/>
              </w:rPr>
            </w:pPr>
            <w:r w:rsidRPr="00E7037B">
              <w:rPr>
                <w:color w:val="0C0C0C"/>
                <w:sz w:val="24"/>
                <w:szCs w:val="24"/>
              </w:rPr>
              <w:t>- Giấy tờ phải xuất trình</w:t>
            </w:r>
            <w:r w:rsidR="00E7037B">
              <w:rPr>
                <w:color w:val="0C0C0C"/>
                <w:sz w:val="24"/>
                <w:szCs w:val="24"/>
                <w:lang w:val="en-US"/>
              </w:rPr>
              <w:t xml:space="preserve"> để kiểm tra trực tuyến</w:t>
            </w:r>
            <w:r w:rsidRPr="00E7037B">
              <w:rPr>
                <w:color w:val="0C0C0C"/>
                <w:sz w:val="24"/>
                <w:szCs w:val="24"/>
              </w:rPr>
              <w:t>:</w:t>
            </w:r>
          </w:p>
          <w:p w:rsidR="00D00464" w:rsidRPr="00E7037B" w:rsidRDefault="00D00464" w:rsidP="008C7D8C">
            <w:pPr>
              <w:ind w:firstLine="762"/>
              <w:jc w:val="both"/>
              <w:rPr>
                <w:color w:val="0C0C0C"/>
                <w:sz w:val="24"/>
                <w:szCs w:val="24"/>
              </w:rPr>
            </w:pPr>
            <w:r w:rsidRPr="00E7037B">
              <w:rPr>
                <w:color w:val="0C0C0C"/>
                <w:sz w:val="24"/>
                <w:szCs w:val="24"/>
              </w:rPr>
              <w:t>+ Hợp đồng vận chuyển hoặc giấy vận chuyển hoặc phiếu xuất hàng hóa;</w:t>
            </w:r>
          </w:p>
          <w:p w:rsidR="00D00464" w:rsidRPr="00E7037B" w:rsidRDefault="00D00464" w:rsidP="008C7D8C">
            <w:pPr>
              <w:ind w:firstLine="762"/>
              <w:jc w:val="both"/>
              <w:rPr>
                <w:color w:val="0C0C0C"/>
                <w:sz w:val="24"/>
                <w:szCs w:val="24"/>
              </w:rPr>
            </w:pPr>
            <w:r w:rsidRPr="00E7037B">
              <w:rPr>
                <w:color w:val="0C0C0C"/>
                <w:sz w:val="24"/>
                <w:szCs w:val="24"/>
              </w:rPr>
              <w:t>+ Giấy chứng nhận khả năng chuyên môn, chứng chỉ chuyên môn của thuyền viên, người lái phương tiện nếu có thay đổi so với khi phương tiện vào cảng, bến thủy nội địa.</w:t>
            </w:r>
          </w:p>
        </w:tc>
      </w:tr>
      <w:tr w:rsidR="00D00464" w:rsidRPr="00C974C8" w:rsidTr="008C7D8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C974C8" w:rsidRDefault="00D00464" w:rsidP="00E7037B">
            <w:pPr>
              <w:jc w:val="center"/>
              <w:rPr>
                <w:color w:val="0C0C0C"/>
                <w:sz w:val="28"/>
                <w:szCs w:val="28"/>
              </w:rPr>
            </w:pPr>
            <w:r w:rsidRPr="00C974C8">
              <w:rPr>
                <w:b/>
                <w:bCs/>
                <w:color w:val="0C0C0C"/>
                <w:sz w:val="28"/>
                <w:szCs w:val="28"/>
              </w:rPr>
              <w:t>Thời hạn giải quyết</w:t>
            </w:r>
          </w:p>
        </w:tc>
        <w:tc>
          <w:tcPr>
            <w:tcW w:w="69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00464" w:rsidRPr="001569D7" w:rsidRDefault="00E7037B" w:rsidP="00F35560">
            <w:pPr>
              <w:rPr>
                <w:color w:val="0C0C0C"/>
                <w:sz w:val="24"/>
                <w:szCs w:val="24"/>
              </w:rPr>
            </w:pPr>
            <w:r w:rsidRPr="001569D7">
              <w:rPr>
                <w:color w:val="0C0C0C"/>
                <w:sz w:val="24"/>
                <w:szCs w:val="24"/>
                <w:lang w:val="en-US"/>
              </w:rPr>
              <w:t xml:space="preserve">Không quá </w:t>
            </w:r>
            <w:r w:rsidR="00D00464" w:rsidRPr="001569D7">
              <w:rPr>
                <w:color w:val="0C0C0C"/>
                <w:sz w:val="24"/>
                <w:szCs w:val="24"/>
              </w:rPr>
              <w:t>30 phút</w:t>
            </w:r>
          </w:p>
        </w:tc>
      </w:tr>
    </w:tbl>
    <w:p w:rsidR="000B138A" w:rsidRPr="00D41FD5" w:rsidRDefault="000B138A" w:rsidP="000B138A">
      <w:pPr>
        <w:widowControl/>
        <w:numPr>
          <w:ilvl w:val="0"/>
          <w:numId w:val="16"/>
        </w:numPr>
        <w:shd w:val="clear" w:color="auto" w:fill="FFFFFF"/>
        <w:autoSpaceDE/>
        <w:autoSpaceDN/>
        <w:ind w:left="0" w:right="45"/>
        <w:textAlignment w:val="baseline"/>
        <w:rPr>
          <w:b/>
          <w:bCs/>
          <w:color w:val="FFFFFF"/>
          <w:sz w:val="24"/>
          <w:szCs w:val="24"/>
        </w:rPr>
      </w:pPr>
    </w:p>
    <w:p w:rsidR="000B138A" w:rsidRPr="00D41FD5" w:rsidRDefault="000B138A" w:rsidP="000B138A">
      <w:pPr>
        <w:shd w:val="clear" w:color="auto" w:fill="FFFFFF"/>
        <w:textAlignment w:val="baseline"/>
        <w:rPr>
          <w:color w:val="333333"/>
          <w:sz w:val="24"/>
          <w:szCs w:val="24"/>
        </w:rPr>
      </w:pPr>
      <w:r w:rsidRPr="00D41FD5">
        <w:rPr>
          <w:color w:val="333333"/>
          <w:sz w:val="24"/>
          <w:szCs w:val="24"/>
        </w:rPr>
        <w:t> </w:t>
      </w:r>
    </w:p>
    <w:sectPr w:rsidR="000B138A" w:rsidRPr="00D41FD5" w:rsidSect="008C7D8C">
      <w:headerReference w:type="default" r:id="rId9"/>
      <w:pgSz w:w="11910" w:h="16840"/>
      <w:pgMar w:top="1040" w:right="995" w:bottom="280" w:left="1400" w:header="5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3D" w:rsidRDefault="00426A3D">
      <w:r>
        <w:separator/>
      </w:r>
    </w:p>
  </w:endnote>
  <w:endnote w:type="continuationSeparator" w:id="0">
    <w:p w:rsidR="00426A3D" w:rsidRDefault="0042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3D" w:rsidRDefault="00426A3D">
      <w:r>
        <w:separator/>
      </w:r>
    </w:p>
  </w:footnote>
  <w:footnote w:type="continuationSeparator" w:id="0">
    <w:p w:rsidR="00426A3D" w:rsidRDefault="0042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D9" w:rsidRDefault="00D97AD9">
    <w:pPr>
      <w:pStyle w:val="BodyText"/>
      <w:spacing w:line="14" w:lineRule="auto"/>
      <w:rPr>
        <w:sz w:val="20"/>
      </w:rPr>
    </w:pPr>
    <w:r>
      <w:rPr>
        <w:noProof/>
        <w:lang w:val="en-US"/>
      </w:rPr>
      <mc:AlternateContent>
        <mc:Choice Requires="wps">
          <w:drawing>
            <wp:anchor distT="0" distB="0" distL="114300" distR="114300" simplePos="0" relativeHeight="486086144" behindDoc="1" locked="0" layoutInCell="1" allowOverlap="1" wp14:anchorId="2900BA68" wp14:editId="1BFBECCB">
              <wp:simplePos x="0" y="0"/>
              <wp:positionH relativeFrom="page">
                <wp:posOffset>3847465</wp:posOffset>
              </wp:positionH>
              <wp:positionV relativeFrom="page">
                <wp:posOffset>327025</wp:posOffset>
              </wp:positionV>
              <wp:extent cx="241300" cy="19431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D9" w:rsidRDefault="00D97AD9">
                          <w:pPr>
                            <w:spacing w:before="10"/>
                            <w:ind w:left="60"/>
                            <w:rPr>
                              <w:sz w:val="24"/>
                            </w:rPr>
                          </w:pPr>
                          <w:r>
                            <w:fldChar w:fldCharType="begin"/>
                          </w:r>
                          <w:r>
                            <w:rPr>
                              <w:sz w:val="24"/>
                            </w:rPr>
                            <w:instrText xml:space="preserve"> PAGE </w:instrText>
                          </w:r>
                          <w:r>
                            <w:fldChar w:fldCharType="separate"/>
                          </w:r>
                          <w:r w:rsidR="00D94FF3">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02.95pt;margin-top:25.75pt;width:19pt;height:15.3pt;z-index:-172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DKrg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ALW5y+0yn4PHbgZYZ7OUCTHVHdPUj6TSMh1zURO3anlOxrRkpILrQ3/WdXRxxt&#10;Qbb9B1lCFLI30gENlWpt5aAWCNChSU+nxrDBIAqbURzOAjihcBQm8Sx0jfNJOl3ulDbvmGyRNTKs&#10;oO8OnBwetLHJkHRysbGELHjTuN434mIDHMcdCA1X7ZlNwrXyZxIkm+VmGXtxtNh4cZDn3l2xjr1F&#10;EV7P81m+XufhLxs3jNOalyUTNswkqzD+s7YdBT4K4iQsLRteWjibkla77bpR6EBA1oX7XMnh5Ozm&#10;X6bhigBcXlAKozi4jxKvWCyvvbiI515yHSy9IEzuk0UQJ3FeXFJ64IL9OyXUZziZR/NRS+ekX3AL&#10;3PeaG0lbbmBwNLzN8PLkRFKrwI0oXWsN4c1oPyuFTf9cCmj31GinVyvRUaxm2A6AYkW8leUTKFdJ&#10;UBaIEKYdGLVUPzDqYXJkWH/fE8Uwat4LUL8dM5OhJmM7GURQuJphg9Fors04jvad4rsakMf3JeQd&#10;vJCKO/Weszi+K5gGjsRxctlx8/zfeZ3n6+o3AAAA//8DAFBLAwQUAAYACAAAACEAXNwxx98AAAAJ&#10;AQAADwAAAGRycy9kb3ducmV2LnhtbEyPwU7DMAyG70i8Q2QkbizpoNVWmk4TghPSRFcOHNMma6M1&#10;Tmmyrbz9zAmOtj/9/v5iM7uBnc0UrEcJyUIAM9h6bbGT8Fm/PayAhahQq8GjkfBjAmzK25tC5dpf&#10;sDLnfewYhWDIlYQ+xjHnPLS9cSos/GiQbgc/ORVpnDquJ3WhcDfwpRAZd8oifejVaF560x73Jydh&#10;+4XVq/3eNR/VobJ1vRb4nh2lvL+bt8/AopnjHwy/+qQOJTk1/oQ6sEFCJtI1oRLSJAVGQPb0SItG&#10;wmqZAC8L/r9BeQUAAP//AwBQSwECLQAUAAYACAAAACEAtoM4kv4AAADhAQAAEwAAAAAAAAAAAAAA&#10;AAAAAAAAW0NvbnRlbnRfVHlwZXNdLnhtbFBLAQItABQABgAIAAAAIQA4/SH/1gAAAJQBAAALAAAA&#10;AAAAAAAAAAAAAC8BAABfcmVscy8ucmVsc1BLAQItABQABgAIAAAAIQBcwXDKrgIAAKcFAAAOAAAA&#10;AAAAAAAAAAAAAC4CAABkcnMvZTJvRG9jLnhtbFBLAQItABQABgAIAAAAIQBc3DHH3wAAAAkBAAAP&#10;AAAAAAAAAAAAAAAAAAgFAABkcnMvZG93bnJldi54bWxQSwUGAAAAAAQABADzAAAAFAYAAAAA&#10;" filled="f" stroked="f">
              <v:textbox inset="0,0,0,0">
                <w:txbxContent>
                  <w:p w:rsidR="00D97AD9" w:rsidRDefault="00D97AD9">
                    <w:pPr>
                      <w:spacing w:before="10"/>
                      <w:ind w:left="60"/>
                      <w:rPr>
                        <w:sz w:val="24"/>
                      </w:rPr>
                    </w:pPr>
                    <w:r>
                      <w:fldChar w:fldCharType="begin"/>
                    </w:r>
                    <w:r>
                      <w:rPr>
                        <w:sz w:val="24"/>
                      </w:rPr>
                      <w:instrText xml:space="preserve"> PAGE </w:instrText>
                    </w:r>
                    <w:r>
                      <w:fldChar w:fldCharType="separate"/>
                    </w:r>
                    <w:r w:rsidR="00D94FF3">
                      <w:rPr>
                        <w:noProof/>
                        <w:sz w:val="24"/>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D9" w:rsidRDefault="00D97AD9">
    <w:pPr>
      <w:pStyle w:val="BodyText"/>
      <w:spacing w:line="14" w:lineRule="auto"/>
      <w:rPr>
        <w:sz w:val="20"/>
      </w:rPr>
    </w:pPr>
    <w:r>
      <w:rPr>
        <w:noProof/>
        <w:lang w:val="en-US"/>
      </w:rPr>
      <mc:AlternateContent>
        <mc:Choice Requires="wps">
          <w:drawing>
            <wp:anchor distT="0" distB="0" distL="114300" distR="114300" simplePos="0" relativeHeight="486086656" behindDoc="1" locked="0" layoutInCell="1" allowOverlap="1">
              <wp:simplePos x="0" y="0"/>
              <wp:positionH relativeFrom="page">
                <wp:posOffset>3847465</wp:posOffset>
              </wp:positionH>
              <wp:positionV relativeFrom="page">
                <wp:posOffset>327025</wp:posOffset>
              </wp:positionV>
              <wp:extent cx="241300" cy="194310"/>
              <wp:effectExtent l="0" t="0" r="0" b="0"/>
              <wp:wrapNone/>
              <wp:docPr id="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D9" w:rsidRDefault="00D97AD9">
                          <w:pPr>
                            <w:spacing w:before="10"/>
                            <w:ind w:left="60"/>
                            <w:rPr>
                              <w:sz w:val="24"/>
                            </w:rPr>
                          </w:pPr>
                          <w:r>
                            <w:fldChar w:fldCharType="begin"/>
                          </w:r>
                          <w:r>
                            <w:rPr>
                              <w:sz w:val="24"/>
                            </w:rPr>
                            <w:instrText xml:space="preserve"> PAGE </w:instrText>
                          </w:r>
                          <w:r>
                            <w:fldChar w:fldCharType="separate"/>
                          </w:r>
                          <w:r w:rsidR="00D94FF3">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8" o:spid="_x0000_s1027" type="#_x0000_t202" style="position:absolute;margin-left:302.95pt;margin-top:25.75pt;width:19pt;height:15.3pt;z-index:-1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WasQIAALA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EUaCdNCiSlJtA4dBYssz9DoDr4ce/Mx4J0dos6Oq+3tJv2kk5LohYsdulZJDw0gF6YX2pv/k6oSj&#10;Lch2+CAriEP2RjqgsVadrR1UAwE6tOnx1Bo2GkRhM4rDywBOKByFaXwZutb5JJsv90qbd0x2yBo5&#10;VtB5B04O99rYZEg2u9hYQpa8bV33W/FsAxynHQgNV+2ZTcI182capJtkk8ReHC03XhwUhXdbrmNv&#10;WYZXi+KyWK+L8JeNG8ZZw6uKCRtmFlYY/1njjhKfJHGSlpYtryycTUmr3XbdKnQgIOzSfa7kcHJ2&#10;85+n4YoAXF5QCqM4uItSr1wmV15cxgsvvQoSLwjTu3QZxGlclM8p3XPB/p0SGnKcLqLFpKVz0i+4&#10;Be57zY1kHTcwOlre5Tg5OZHMKnAjKtdaQ3g72U9KYdM/lwLaPTfa6dVKdBKrGbejexlOzFbLW1k9&#10;goCVBIGBFmHsgdFI9QOjAUZIjvX3PVEMo/a9gEdg581sqNnYzgYRFK7m2GA0mWszzaV9r/iuAeTp&#10;mQl5Cw+l5k7E5yyOzwvGguNyHGF27jz9d17nQbv6DQAA//8DAFBLAwQUAAYACAAAACEAXNwxx98A&#10;AAAJAQAADwAAAGRycy9kb3ducmV2LnhtbEyPwU7DMAyG70i8Q2QkbizpoNVWmk4TghPSRFcOHNMm&#10;a6M1Tmmyrbz9zAmOtj/9/v5iM7uBnc0UrEcJyUIAM9h6bbGT8Fm/PayAhahQq8GjkfBjAmzK25tC&#10;5dpfsDLnfewYhWDIlYQ+xjHnPLS9cSos/GiQbgc/ORVpnDquJ3WhcDfwpRAZd8oifejVaF560x73&#10;Jydh+4XVq/3eNR/VobJ1vRb4nh2lvL+bt8/AopnjHwy/+qQOJTk1/oQ6sEFCJtI1oRLSJAVGQPb0&#10;SItGwmqZAC8L/r9BeQUAAP//AwBQSwECLQAUAAYACAAAACEAtoM4kv4AAADhAQAAEwAAAAAAAAAA&#10;AAAAAAAAAAAAW0NvbnRlbnRfVHlwZXNdLnhtbFBLAQItABQABgAIAAAAIQA4/SH/1gAAAJQBAAAL&#10;AAAAAAAAAAAAAAAAAC8BAABfcmVscy8ucmVsc1BLAQItABQABgAIAAAAIQD280WasQIAALAFAAAO&#10;AAAAAAAAAAAAAAAAAC4CAABkcnMvZTJvRG9jLnhtbFBLAQItABQABgAIAAAAIQBc3DHH3wAAAAkB&#10;AAAPAAAAAAAAAAAAAAAAAAsFAABkcnMvZG93bnJldi54bWxQSwUGAAAAAAQABADzAAAAFwYAAAAA&#10;" filled="f" stroked="f">
              <v:textbox inset="0,0,0,0">
                <w:txbxContent>
                  <w:p w:rsidR="00D97AD9" w:rsidRDefault="00D97AD9">
                    <w:pPr>
                      <w:spacing w:before="10"/>
                      <w:ind w:left="60"/>
                      <w:rPr>
                        <w:sz w:val="24"/>
                      </w:rPr>
                    </w:pPr>
                    <w:r>
                      <w:fldChar w:fldCharType="begin"/>
                    </w:r>
                    <w:r>
                      <w:rPr>
                        <w:sz w:val="24"/>
                      </w:rPr>
                      <w:instrText xml:space="preserve"> PAGE </w:instrText>
                    </w:r>
                    <w:r>
                      <w:fldChar w:fldCharType="separate"/>
                    </w:r>
                    <w:r w:rsidR="00D94FF3">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849"/>
    <w:multiLevelType w:val="hybridMultilevel"/>
    <w:tmpl w:val="AE70A26A"/>
    <w:lvl w:ilvl="0" w:tplc="3C864952">
      <w:numFmt w:val="bullet"/>
      <w:lvlText w:val="-"/>
      <w:lvlJc w:val="left"/>
      <w:pPr>
        <w:ind w:left="302" w:hanging="159"/>
      </w:pPr>
      <w:rPr>
        <w:rFonts w:ascii="Times New Roman" w:eastAsia="Times New Roman" w:hAnsi="Times New Roman" w:cs="Times New Roman" w:hint="default"/>
        <w:b w:val="0"/>
        <w:bCs w:val="0"/>
        <w:i w:val="0"/>
        <w:iCs w:val="0"/>
        <w:w w:val="100"/>
        <w:sz w:val="28"/>
        <w:szCs w:val="28"/>
        <w:lang w:val="vi" w:eastAsia="en-US" w:bidi="ar-SA"/>
      </w:rPr>
    </w:lvl>
    <w:lvl w:ilvl="1" w:tplc="44E42E96">
      <w:numFmt w:val="bullet"/>
      <w:lvlText w:val="•"/>
      <w:lvlJc w:val="left"/>
      <w:pPr>
        <w:ind w:left="1262" w:hanging="159"/>
      </w:pPr>
      <w:rPr>
        <w:rFonts w:hint="default"/>
        <w:lang w:val="vi" w:eastAsia="en-US" w:bidi="ar-SA"/>
      </w:rPr>
    </w:lvl>
    <w:lvl w:ilvl="2" w:tplc="87BCBFC2">
      <w:numFmt w:val="bullet"/>
      <w:lvlText w:val="•"/>
      <w:lvlJc w:val="left"/>
      <w:pPr>
        <w:ind w:left="2225" w:hanging="159"/>
      </w:pPr>
      <w:rPr>
        <w:rFonts w:hint="default"/>
        <w:lang w:val="vi" w:eastAsia="en-US" w:bidi="ar-SA"/>
      </w:rPr>
    </w:lvl>
    <w:lvl w:ilvl="3" w:tplc="25661AB8">
      <w:numFmt w:val="bullet"/>
      <w:lvlText w:val="•"/>
      <w:lvlJc w:val="left"/>
      <w:pPr>
        <w:ind w:left="3188" w:hanging="159"/>
      </w:pPr>
      <w:rPr>
        <w:rFonts w:hint="default"/>
        <w:lang w:val="vi" w:eastAsia="en-US" w:bidi="ar-SA"/>
      </w:rPr>
    </w:lvl>
    <w:lvl w:ilvl="4" w:tplc="5E44B0EA">
      <w:numFmt w:val="bullet"/>
      <w:lvlText w:val="•"/>
      <w:lvlJc w:val="left"/>
      <w:pPr>
        <w:ind w:left="4151" w:hanging="159"/>
      </w:pPr>
      <w:rPr>
        <w:rFonts w:hint="default"/>
        <w:lang w:val="vi" w:eastAsia="en-US" w:bidi="ar-SA"/>
      </w:rPr>
    </w:lvl>
    <w:lvl w:ilvl="5" w:tplc="AFFCD6EE">
      <w:numFmt w:val="bullet"/>
      <w:lvlText w:val="•"/>
      <w:lvlJc w:val="left"/>
      <w:pPr>
        <w:ind w:left="5114" w:hanging="159"/>
      </w:pPr>
      <w:rPr>
        <w:rFonts w:hint="default"/>
        <w:lang w:val="vi" w:eastAsia="en-US" w:bidi="ar-SA"/>
      </w:rPr>
    </w:lvl>
    <w:lvl w:ilvl="6" w:tplc="F25A038E">
      <w:numFmt w:val="bullet"/>
      <w:lvlText w:val="•"/>
      <w:lvlJc w:val="left"/>
      <w:pPr>
        <w:ind w:left="6077" w:hanging="159"/>
      </w:pPr>
      <w:rPr>
        <w:rFonts w:hint="default"/>
        <w:lang w:val="vi" w:eastAsia="en-US" w:bidi="ar-SA"/>
      </w:rPr>
    </w:lvl>
    <w:lvl w:ilvl="7" w:tplc="BB2C41E0">
      <w:numFmt w:val="bullet"/>
      <w:lvlText w:val="•"/>
      <w:lvlJc w:val="left"/>
      <w:pPr>
        <w:ind w:left="7040" w:hanging="159"/>
      </w:pPr>
      <w:rPr>
        <w:rFonts w:hint="default"/>
        <w:lang w:val="vi" w:eastAsia="en-US" w:bidi="ar-SA"/>
      </w:rPr>
    </w:lvl>
    <w:lvl w:ilvl="8" w:tplc="A76C897E">
      <w:numFmt w:val="bullet"/>
      <w:lvlText w:val="•"/>
      <w:lvlJc w:val="left"/>
      <w:pPr>
        <w:ind w:left="8003" w:hanging="159"/>
      </w:pPr>
      <w:rPr>
        <w:rFonts w:hint="default"/>
        <w:lang w:val="vi" w:eastAsia="en-US" w:bidi="ar-SA"/>
      </w:rPr>
    </w:lvl>
  </w:abstractNum>
  <w:abstractNum w:abstractNumId="1">
    <w:nsid w:val="099D0034"/>
    <w:multiLevelType w:val="multilevel"/>
    <w:tmpl w:val="FCC6C026"/>
    <w:lvl w:ilvl="0">
      <w:start w:val="1"/>
      <w:numFmt w:val="upperRoman"/>
      <w:lvlText w:val="%1."/>
      <w:lvlJc w:val="left"/>
      <w:pPr>
        <w:ind w:left="1259" w:hanging="250"/>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2."/>
      <w:lvlJc w:val="left"/>
      <w:pPr>
        <w:ind w:left="1290" w:hanging="281"/>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2.%3."/>
      <w:lvlJc w:val="left"/>
      <w:pPr>
        <w:ind w:left="1502" w:hanging="493"/>
      </w:pPr>
      <w:rPr>
        <w:rFonts w:ascii="Times New Roman" w:eastAsia="Times New Roman" w:hAnsi="Times New Roman" w:cs="Times New Roman" w:hint="default"/>
        <w:b/>
        <w:bCs/>
        <w:i w:val="0"/>
        <w:iCs w:val="0"/>
        <w:w w:val="100"/>
        <w:sz w:val="28"/>
        <w:szCs w:val="28"/>
        <w:lang w:val="vi" w:eastAsia="en-US" w:bidi="ar-SA"/>
      </w:rPr>
    </w:lvl>
    <w:lvl w:ilvl="3">
      <w:numFmt w:val="bullet"/>
      <w:lvlText w:val="•"/>
      <w:lvlJc w:val="left"/>
      <w:pPr>
        <w:ind w:left="2553" w:hanging="493"/>
      </w:pPr>
      <w:rPr>
        <w:rFonts w:hint="default"/>
        <w:lang w:val="vi" w:eastAsia="en-US" w:bidi="ar-SA"/>
      </w:rPr>
    </w:lvl>
    <w:lvl w:ilvl="4">
      <w:numFmt w:val="bullet"/>
      <w:lvlText w:val="•"/>
      <w:lvlJc w:val="left"/>
      <w:pPr>
        <w:ind w:left="3607" w:hanging="493"/>
      </w:pPr>
      <w:rPr>
        <w:rFonts w:hint="default"/>
        <w:lang w:val="vi" w:eastAsia="en-US" w:bidi="ar-SA"/>
      </w:rPr>
    </w:lvl>
    <w:lvl w:ilvl="5">
      <w:numFmt w:val="bullet"/>
      <w:lvlText w:val="•"/>
      <w:lvlJc w:val="left"/>
      <w:pPr>
        <w:ind w:left="4660" w:hanging="493"/>
      </w:pPr>
      <w:rPr>
        <w:rFonts w:hint="default"/>
        <w:lang w:val="vi" w:eastAsia="en-US" w:bidi="ar-SA"/>
      </w:rPr>
    </w:lvl>
    <w:lvl w:ilvl="6">
      <w:numFmt w:val="bullet"/>
      <w:lvlText w:val="•"/>
      <w:lvlJc w:val="left"/>
      <w:pPr>
        <w:ind w:left="5714" w:hanging="493"/>
      </w:pPr>
      <w:rPr>
        <w:rFonts w:hint="default"/>
        <w:lang w:val="vi" w:eastAsia="en-US" w:bidi="ar-SA"/>
      </w:rPr>
    </w:lvl>
    <w:lvl w:ilvl="7">
      <w:numFmt w:val="bullet"/>
      <w:lvlText w:val="•"/>
      <w:lvlJc w:val="left"/>
      <w:pPr>
        <w:ind w:left="6768" w:hanging="493"/>
      </w:pPr>
      <w:rPr>
        <w:rFonts w:hint="default"/>
        <w:lang w:val="vi" w:eastAsia="en-US" w:bidi="ar-SA"/>
      </w:rPr>
    </w:lvl>
    <w:lvl w:ilvl="8">
      <w:numFmt w:val="bullet"/>
      <w:lvlText w:val="•"/>
      <w:lvlJc w:val="left"/>
      <w:pPr>
        <w:ind w:left="7821" w:hanging="493"/>
      </w:pPr>
      <w:rPr>
        <w:rFonts w:hint="default"/>
        <w:lang w:val="vi" w:eastAsia="en-US" w:bidi="ar-SA"/>
      </w:rPr>
    </w:lvl>
  </w:abstractNum>
  <w:abstractNum w:abstractNumId="2">
    <w:nsid w:val="18871DA6"/>
    <w:multiLevelType w:val="hybridMultilevel"/>
    <w:tmpl w:val="27F2D4B6"/>
    <w:lvl w:ilvl="0" w:tplc="0748C4A6">
      <w:start w:val="18"/>
      <w:numFmt w:val="decimal"/>
      <w:lvlText w:val="%1"/>
      <w:lvlJc w:val="left"/>
      <w:pPr>
        <w:ind w:left="585" w:hanging="284"/>
      </w:pPr>
      <w:rPr>
        <w:rFonts w:ascii="Times New Roman" w:eastAsia="Times New Roman" w:hAnsi="Times New Roman" w:cs="Times New Roman" w:hint="default"/>
        <w:b/>
        <w:bCs/>
        <w:i w:val="0"/>
        <w:iCs w:val="0"/>
        <w:spacing w:val="0"/>
        <w:w w:val="100"/>
        <w:sz w:val="16"/>
        <w:szCs w:val="16"/>
        <w:lang w:val="vi" w:eastAsia="en-US" w:bidi="ar-SA"/>
      </w:rPr>
    </w:lvl>
    <w:lvl w:ilvl="1" w:tplc="88E8BC28">
      <w:numFmt w:val="bullet"/>
      <w:lvlText w:val="•"/>
      <w:lvlJc w:val="left"/>
      <w:pPr>
        <w:ind w:left="1514" w:hanging="284"/>
      </w:pPr>
      <w:rPr>
        <w:rFonts w:hint="default"/>
        <w:lang w:val="vi" w:eastAsia="en-US" w:bidi="ar-SA"/>
      </w:rPr>
    </w:lvl>
    <w:lvl w:ilvl="2" w:tplc="C4325F9E">
      <w:numFmt w:val="bullet"/>
      <w:lvlText w:val="•"/>
      <w:lvlJc w:val="left"/>
      <w:pPr>
        <w:ind w:left="2449" w:hanging="284"/>
      </w:pPr>
      <w:rPr>
        <w:rFonts w:hint="default"/>
        <w:lang w:val="vi" w:eastAsia="en-US" w:bidi="ar-SA"/>
      </w:rPr>
    </w:lvl>
    <w:lvl w:ilvl="3" w:tplc="8E6C5FC6">
      <w:numFmt w:val="bullet"/>
      <w:lvlText w:val="•"/>
      <w:lvlJc w:val="left"/>
      <w:pPr>
        <w:ind w:left="3384" w:hanging="284"/>
      </w:pPr>
      <w:rPr>
        <w:rFonts w:hint="default"/>
        <w:lang w:val="vi" w:eastAsia="en-US" w:bidi="ar-SA"/>
      </w:rPr>
    </w:lvl>
    <w:lvl w:ilvl="4" w:tplc="C6402724">
      <w:numFmt w:val="bullet"/>
      <w:lvlText w:val="•"/>
      <w:lvlJc w:val="left"/>
      <w:pPr>
        <w:ind w:left="4319" w:hanging="284"/>
      </w:pPr>
      <w:rPr>
        <w:rFonts w:hint="default"/>
        <w:lang w:val="vi" w:eastAsia="en-US" w:bidi="ar-SA"/>
      </w:rPr>
    </w:lvl>
    <w:lvl w:ilvl="5" w:tplc="E50A58C0">
      <w:numFmt w:val="bullet"/>
      <w:lvlText w:val="•"/>
      <w:lvlJc w:val="left"/>
      <w:pPr>
        <w:ind w:left="5254" w:hanging="284"/>
      </w:pPr>
      <w:rPr>
        <w:rFonts w:hint="default"/>
        <w:lang w:val="vi" w:eastAsia="en-US" w:bidi="ar-SA"/>
      </w:rPr>
    </w:lvl>
    <w:lvl w:ilvl="6" w:tplc="2326B1F2">
      <w:numFmt w:val="bullet"/>
      <w:lvlText w:val="•"/>
      <w:lvlJc w:val="left"/>
      <w:pPr>
        <w:ind w:left="6189" w:hanging="284"/>
      </w:pPr>
      <w:rPr>
        <w:rFonts w:hint="default"/>
        <w:lang w:val="vi" w:eastAsia="en-US" w:bidi="ar-SA"/>
      </w:rPr>
    </w:lvl>
    <w:lvl w:ilvl="7" w:tplc="146A6F7E">
      <w:numFmt w:val="bullet"/>
      <w:lvlText w:val="•"/>
      <w:lvlJc w:val="left"/>
      <w:pPr>
        <w:ind w:left="7124" w:hanging="284"/>
      </w:pPr>
      <w:rPr>
        <w:rFonts w:hint="default"/>
        <w:lang w:val="vi" w:eastAsia="en-US" w:bidi="ar-SA"/>
      </w:rPr>
    </w:lvl>
    <w:lvl w:ilvl="8" w:tplc="916A3042">
      <w:numFmt w:val="bullet"/>
      <w:lvlText w:val="•"/>
      <w:lvlJc w:val="left"/>
      <w:pPr>
        <w:ind w:left="8059" w:hanging="284"/>
      </w:pPr>
      <w:rPr>
        <w:rFonts w:hint="default"/>
        <w:lang w:val="vi" w:eastAsia="en-US" w:bidi="ar-SA"/>
      </w:rPr>
    </w:lvl>
  </w:abstractNum>
  <w:abstractNum w:abstractNumId="3">
    <w:nsid w:val="190622B6"/>
    <w:multiLevelType w:val="hybridMultilevel"/>
    <w:tmpl w:val="D73EE88C"/>
    <w:lvl w:ilvl="0" w:tplc="09B0E158">
      <w:numFmt w:val="bullet"/>
      <w:lvlText w:val="-"/>
      <w:lvlJc w:val="left"/>
      <w:pPr>
        <w:ind w:left="339" w:hanging="140"/>
      </w:pPr>
      <w:rPr>
        <w:rFonts w:ascii="Times New Roman" w:eastAsia="Times New Roman" w:hAnsi="Times New Roman" w:cs="Times New Roman" w:hint="default"/>
        <w:b w:val="0"/>
        <w:bCs w:val="0"/>
        <w:i w:val="0"/>
        <w:iCs w:val="0"/>
        <w:w w:val="99"/>
        <w:sz w:val="24"/>
        <w:szCs w:val="24"/>
        <w:lang w:val="vi" w:eastAsia="en-US" w:bidi="ar-SA"/>
      </w:rPr>
    </w:lvl>
    <w:lvl w:ilvl="1" w:tplc="8F16B2D4">
      <w:numFmt w:val="bullet"/>
      <w:lvlText w:val="•"/>
      <w:lvlJc w:val="left"/>
      <w:pPr>
        <w:ind w:left="718" w:hanging="140"/>
      </w:pPr>
      <w:rPr>
        <w:rFonts w:hint="default"/>
        <w:lang w:val="vi" w:eastAsia="en-US" w:bidi="ar-SA"/>
      </w:rPr>
    </w:lvl>
    <w:lvl w:ilvl="2" w:tplc="DDC20678">
      <w:numFmt w:val="bullet"/>
      <w:lvlText w:val="•"/>
      <w:lvlJc w:val="left"/>
      <w:pPr>
        <w:ind w:left="1097" w:hanging="140"/>
      </w:pPr>
      <w:rPr>
        <w:rFonts w:hint="default"/>
        <w:lang w:val="vi" w:eastAsia="en-US" w:bidi="ar-SA"/>
      </w:rPr>
    </w:lvl>
    <w:lvl w:ilvl="3" w:tplc="6A9C5446">
      <w:numFmt w:val="bullet"/>
      <w:lvlText w:val="•"/>
      <w:lvlJc w:val="left"/>
      <w:pPr>
        <w:ind w:left="1476" w:hanging="140"/>
      </w:pPr>
      <w:rPr>
        <w:rFonts w:hint="default"/>
        <w:lang w:val="vi" w:eastAsia="en-US" w:bidi="ar-SA"/>
      </w:rPr>
    </w:lvl>
    <w:lvl w:ilvl="4" w:tplc="9BF0D3A2">
      <w:numFmt w:val="bullet"/>
      <w:lvlText w:val="•"/>
      <w:lvlJc w:val="left"/>
      <w:pPr>
        <w:ind w:left="1855" w:hanging="140"/>
      </w:pPr>
      <w:rPr>
        <w:rFonts w:hint="default"/>
        <w:lang w:val="vi" w:eastAsia="en-US" w:bidi="ar-SA"/>
      </w:rPr>
    </w:lvl>
    <w:lvl w:ilvl="5" w:tplc="AC96AC0E">
      <w:numFmt w:val="bullet"/>
      <w:lvlText w:val="•"/>
      <w:lvlJc w:val="left"/>
      <w:pPr>
        <w:ind w:left="2234" w:hanging="140"/>
      </w:pPr>
      <w:rPr>
        <w:rFonts w:hint="default"/>
        <w:lang w:val="vi" w:eastAsia="en-US" w:bidi="ar-SA"/>
      </w:rPr>
    </w:lvl>
    <w:lvl w:ilvl="6" w:tplc="265CEFE8">
      <w:numFmt w:val="bullet"/>
      <w:lvlText w:val="•"/>
      <w:lvlJc w:val="left"/>
      <w:pPr>
        <w:ind w:left="2613" w:hanging="140"/>
      </w:pPr>
      <w:rPr>
        <w:rFonts w:hint="default"/>
        <w:lang w:val="vi" w:eastAsia="en-US" w:bidi="ar-SA"/>
      </w:rPr>
    </w:lvl>
    <w:lvl w:ilvl="7" w:tplc="480C7706">
      <w:numFmt w:val="bullet"/>
      <w:lvlText w:val="•"/>
      <w:lvlJc w:val="left"/>
      <w:pPr>
        <w:ind w:left="2992" w:hanging="140"/>
      </w:pPr>
      <w:rPr>
        <w:rFonts w:hint="default"/>
        <w:lang w:val="vi" w:eastAsia="en-US" w:bidi="ar-SA"/>
      </w:rPr>
    </w:lvl>
    <w:lvl w:ilvl="8" w:tplc="9D52EB52">
      <w:numFmt w:val="bullet"/>
      <w:lvlText w:val="•"/>
      <w:lvlJc w:val="left"/>
      <w:pPr>
        <w:ind w:left="3371" w:hanging="140"/>
      </w:pPr>
      <w:rPr>
        <w:rFonts w:hint="default"/>
        <w:lang w:val="vi" w:eastAsia="en-US" w:bidi="ar-SA"/>
      </w:rPr>
    </w:lvl>
  </w:abstractNum>
  <w:abstractNum w:abstractNumId="4">
    <w:nsid w:val="1C966F92"/>
    <w:multiLevelType w:val="hybridMultilevel"/>
    <w:tmpl w:val="1592F1EA"/>
    <w:lvl w:ilvl="0" w:tplc="10C81932">
      <w:start w:val="1"/>
      <w:numFmt w:val="lowerLetter"/>
      <w:lvlText w:val="%1."/>
      <w:lvlJc w:val="left"/>
      <w:pPr>
        <w:ind w:left="1369" w:hanging="36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5">
    <w:nsid w:val="276F0C42"/>
    <w:multiLevelType w:val="hybridMultilevel"/>
    <w:tmpl w:val="02109222"/>
    <w:lvl w:ilvl="0" w:tplc="A8FA2480">
      <w:numFmt w:val="bullet"/>
      <w:lvlText w:val="-"/>
      <w:lvlJc w:val="left"/>
      <w:pPr>
        <w:ind w:left="327" w:hanging="128"/>
      </w:pPr>
      <w:rPr>
        <w:rFonts w:ascii="Times New Roman" w:eastAsia="Times New Roman" w:hAnsi="Times New Roman" w:cs="Times New Roman" w:hint="default"/>
        <w:b w:val="0"/>
        <w:bCs w:val="0"/>
        <w:i w:val="0"/>
        <w:iCs w:val="0"/>
        <w:w w:val="100"/>
        <w:sz w:val="22"/>
        <w:szCs w:val="22"/>
        <w:lang w:val="vi" w:eastAsia="en-US" w:bidi="ar-SA"/>
      </w:rPr>
    </w:lvl>
    <w:lvl w:ilvl="1" w:tplc="CA361832">
      <w:numFmt w:val="bullet"/>
      <w:lvlText w:val="•"/>
      <w:lvlJc w:val="left"/>
      <w:pPr>
        <w:ind w:left="671" w:hanging="128"/>
      </w:pPr>
      <w:rPr>
        <w:rFonts w:hint="default"/>
        <w:lang w:val="vi" w:eastAsia="en-US" w:bidi="ar-SA"/>
      </w:rPr>
    </w:lvl>
    <w:lvl w:ilvl="2" w:tplc="8A3818C8">
      <w:numFmt w:val="bullet"/>
      <w:lvlText w:val="•"/>
      <w:lvlJc w:val="left"/>
      <w:pPr>
        <w:ind w:left="1022" w:hanging="128"/>
      </w:pPr>
      <w:rPr>
        <w:rFonts w:hint="default"/>
        <w:lang w:val="vi" w:eastAsia="en-US" w:bidi="ar-SA"/>
      </w:rPr>
    </w:lvl>
    <w:lvl w:ilvl="3" w:tplc="1C0C5E70">
      <w:numFmt w:val="bullet"/>
      <w:lvlText w:val="•"/>
      <w:lvlJc w:val="left"/>
      <w:pPr>
        <w:ind w:left="1373" w:hanging="128"/>
      </w:pPr>
      <w:rPr>
        <w:rFonts w:hint="default"/>
        <w:lang w:val="vi" w:eastAsia="en-US" w:bidi="ar-SA"/>
      </w:rPr>
    </w:lvl>
    <w:lvl w:ilvl="4" w:tplc="69684F64">
      <w:numFmt w:val="bullet"/>
      <w:lvlText w:val="•"/>
      <w:lvlJc w:val="left"/>
      <w:pPr>
        <w:ind w:left="1724" w:hanging="128"/>
      </w:pPr>
      <w:rPr>
        <w:rFonts w:hint="default"/>
        <w:lang w:val="vi" w:eastAsia="en-US" w:bidi="ar-SA"/>
      </w:rPr>
    </w:lvl>
    <w:lvl w:ilvl="5" w:tplc="411AD9F0">
      <w:numFmt w:val="bullet"/>
      <w:lvlText w:val="•"/>
      <w:lvlJc w:val="left"/>
      <w:pPr>
        <w:ind w:left="2076" w:hanging="128"/>
      </w:pPr>
      <w:rPr>
        <w:rFonts w:hint="default"/>
        <w:lang w:val="vi" w:eastAsia="en-US" w:bidi="ar-SA"/>
      </w:rPr>
    </w:lvl>
    <w:lvl w:ilvl="6" w:tplc="47EA69C2">
      <w:numFmt w:val="bullet"/>
      <w:lvlText w:val="•"/>
      <w:lvlJc w:val="left"/>
      <w:pPr>
        <w:ind w:left="2427" w:hanging="128"/>
      </w:pPr>
      <w:rPr>
        <w:rFonts w:hint="default"/>
        <w:lang w:val="vi" w:eastAsia="en-US" w:bidi="ar-SA"/>
      </w:rPr>
    </w:lvl>
    <w:lvl w:ilvl="7" w:tplc="C95C596C">
      <w:numFmt w:val="bullet"/>
      <w:lvlText w:val="•"/>
      <w:lvlJc w:val="left"/>
      <w:pPr>
        <w:ind w:left="2778" w:hanging="128"/>
      </w:pPr>
      <w:rPr>
        <w:rFonts w:hint="default"/>
        <w:lang w:val="vi" w:eastAsia="en-US" w:bidi="ar-SA"/>
      </w:rPr>
    </w:lvl>
    <w:lvl w:ilvl="8" w:tplc="FA645380">
      <w:numFmt w:val="bullet"/>
      <w:lvlText w:val="•"/>
      <w:lvlJc w:val="left"/>
      <w:pPr>
        <w:ind w:left="3129" w:hanging="128"/>
      </w:pPr>
      <w:rPr>
        <w:rFonts w:hint="default"/>
        <w:lang w:val="vi" w:eastAsia="en-US" w:bidi="ar-SA"/>
      </w:rPr>
    </w:lvl>
  </w:abstractNum>
  <w:abstractNum w:abstractNumId="6">
    <w:nsid w:val="280B6F75"/>
    <w:multiLevelType w:val="hybridMultilevel"/>
    <w:tmpl w:val="51E08B7A"/>
    <w:lvl w:ilvl="0" w:tplc="41FCB44E">
      <w:numFmt w:val="bullet"/>
      <w:lvlText w:val="-"/>
      <w:lvlJc w:val="left"/>
      <w:pPr>
        <w:ind w:left="302" w:hanging="171"/>
      </w:pPr>
      <w:rPr>
        <w:rFonts w:ascii="Times New Roman" w:eastAsia="Times New Roman" w:hAnsi="Times New Roman" w:cs="Times New Roman" w:hint="default"/>
        <w:b w:val="0"/>
        <w:bCs w:val="0"/>
        <w:i/>
        <w:iCs/>
        <w:w w:val="100"/>
        <w:sz w:val="28"/>
        <w:szCs w:val="28"/>
        <w:lang w:val="vi" w:eastAsia="en-US" w:bidi="ar-SA"/>
      </w:rPr>
    </w:lvl>
    <w:lvl w:ilvl="1" w:tplc="A93C00A0">
      <w:numFmt w:val="bullet"/>
      <w:lvlText w:val="•"/>
      <w:lvlJc w:val="left"/>
      <w:pPr>
        <w:ind w:left="1262" w:hanging="171"/>
      </w:pPr>
      <w:rPr>
        <w:rFonts w:hint="default"/>
        <w:lang w:val="vi" w:eastAsia="en-US" w:bidi="ar-SA"/>
      </w:rPr>
    </w:lvl>
    <w:lvl w:ilvl="2" w:tplc="51020992">
      <w:numFmt w:val="bullet"/>
      <w:lvlText w:val="•"/>
      <w:lvlJc w:val="left"/>
      <w:pPr>
        <w:ind w:left="2225" w:hanging="171"/>
      </w:pPr>
      <w:rPr>
        <w:rFonts w:hint="default"/>
        <w:lang w:val="vi" w:eastAsia="en-US" w:bidi="ar-SA"/>
      </w:rPr>
    </w:lvl>
    <w:lvl w:ilvl="3" w:tplc="9FD41D62">
      <w:numFmt w:val="bullet"/>
      <w:lvlText w:val="•"/>
      <w:lvlJc w:val="left"/>
      <w:pPr>
        <w:ind w:left="3188" w:hanging="171"/>
      </w:pPr>
      <w:rPr>
        <w:rFonts w:hint="default"/>
        <w:lang w:val="vi" w:eastAsia="en-US" w:bidi="ar-SA"/>
      </w:rPr>
    </w:lvl>
    <w:lvl w:ilvl="4" w:tplc="875A1F56">
      <w:numFmt w:val="bullet"/>
      <w:lvlText w:val="•"/>
      <w:lvlJc w:val="left"/>
      <w:pPr>
        <w:ind w:left="4151" w:hanging="171"/>
      </w:pPr>
      <w:rPr>
        <w:rFonts w:hint="default"/>
        <w:lang w:val="vi" w:eastAsia="en-US" w:bidi="ar-SA"/>
      </w:rPr>
    </w:lvl>
    <w:lvl w:ilvl="5" w:tplc="84E026D6">
      <w:numFmt w:val="bullet"/>
      <w:lvlText w:val="•"/>
      <w:lvlJc w:val="left"/>
      <w:pPr>
        <w:ind w:left="5114" w:hanging="171"/>
      </w:pPr>
      <w:rPr>
        <w:rFonts w:hint="default"/>
        <w:lang w:val="vi" w:eastAsia="en-US" w:bidi="ar-SA"/>
      </w:rPr>
    </w:lvl>
    <w:lvl w:ilvl="6" w:tplc="6AEC41AA">
      <w:numFmt w:val="bullet"/>
      <w:lvlText w:val="•"/>
      <w:lvlJc w:val="left"/>
      <w:pPr>
        <w:ind w:left="6077" w:hanging="171"/>
      </w:pPr>
      <w:rPr>
        <w:rFonts w:hint="default"/>
        <w:lang w:val="vi" w:eastAsia="en-US" w:bidi="ar-SA"/>
      </w:rPr>
    </w:lvl>
    <w:lvl w:ilvl="7" w:tplc="7FB6E31E">
      <w:numFmt w:val="bullet"/>
      <w:lvlText w:val="•"/>
      <w:lvlJc w:val="left"/>
      <w:pPr>
        <w:ind w:left="7040" w:hanging="171"/>
      </w:pPr>
      <w:rPr>
        <w:rFonts w:hint="default"/>
        <w:lang w:val="vi" w:eastAsia="en-US" w:bidi="ar-SA"/>
      </w:rPr>
    </w:lvl>
    <w:lvl w:ilvl="8" w:tplc="9BC2089E">
      <w:numFmt w:val="bullet"/>
      <w:lvlText w:val="•"/>
      <w:lvlJc w:val="left"/>
      <w:pPr>
        <w:ind w:left="8003" w:hanging="171"/>
      </w:pPr>
      <w:rPr>
        <w:rFonts w:hint="default"/>
        <w:lang w:val="vi" w:eastAsia="en-US" w:bidi="ar-SA"/>
      </w:rPr>
    </w:lvl>
  </w:abstractNum>
  <w:abstractNum w:abstractNumId="7">
    <w:nsid w:val="2C42276B"/>
    <w:multiLevelType w:val="multilevel"/>
    <w:tmpl w:val="DA6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D0171"/>
    <w:multiLevelType w:val="hybridMultilevel"/>
    <w:tmpl w:val="143A4F9C"/>
    <w:lvl w:ilvl="0" w:tplc="75AA610E">
      <w:numFmt w:val="bullet"/>
      <w:lvlText w:val="-"/>
      <w:lvlJc w:val="left"/>
      <w:pPr>
        <w:ind w:left="416" w:hanging="164"/>
      </w:pPr>
      <w:rPr>
        <w:rFonts w:ascii="Times New Roman" w:eastAsia="Times New Roman" w:hAnsi="Times New Roman" w:cs="Times New Roman" w:hint="default"/>
        <w:b w:val="0"/>
        <w:bCs w:val="0"/>
        <w:i w:val="0"/>
        <w:iCs w:val="0"/>
        <w:w w:val="100"/>
        <w:sz w:val="28"/>
        <w:szCs w:val="28"/>
        <w:lang w:val="vi" w:eastAsia="en-US" w:bidi="ar-SA"/>
      </w:rPr>
    </w:lvl>
    <w:lvl w:ilvl="1" w:tplc="CB6ED7AE">
      <w:numFmt w:val="bullet"/>
      <w:lvlText w:val="-"/>
      <w:lvlJc w:val="left"/>
      <w:pPr>
        <w:ind w:left="302" w:hanging="176"/>
      </w:pPr>
      <w:rPr>
        <w:rFonts w:ascii="Times New Roman" w:eastAsia="Times New Roman" w:hAnsi="Times New Roman" w:cs="Times New Roman" w:hint="default"/>
        <w:b w:val="0"/>
        <w:bCs w:val="0"/>
        <w:i w:val="0"/>
        <w:iCs w:val="0"/>
        <w:w w:val="100"/>
        <w:sz w:val="28"/>
        <w:szCs w:val="28"/>
        <w:lang w:val="vi" w:eastAsia="en-US" w:bidi="ar-SA"/>
      </w:rPr>
    </w:lvl>
    <w:lvl w:ilvl="2" w:tplc="B0D2D392">
      <w:numFmt w:val="bullet"/>
      <w:lvlText w:val="•"/>
      <w:lvlJc w:val="left"/>
      <w:pPr>
        <w:ind w:left="1392" w:hanging="176"/>
      </w:pPr>
      <w:rPr>
        <w:rFonts w:hint="default"/>
        <w:lang w:val="vi" w:eastAsia="en-US" w:bidi="ar-SA"/>
      </w:rPr>
    </w:lvl>
    <w:lvl w:ilvl="3" w:tplc="14042CF0">
      <w:numFmt w:val="bullet"/>
      <w:lvlText w:val="•"/>
      <w:lvlJc w:val="left"/>
      <w:pPr>
        <w:ind w:left="2364" w:hanging="176"/>
      </w:pPr>
      <w:rPr>
        <w:rFonts w:hint="default"/>
        <w:lang w:val="vi" w:eastAsia="en-US" w:bidi="ar-SA"/>
      </w:rPr>
    </w:lvl>
    <w:lvl w:ilvl="4" w:tplc="7804CDD0">
      <w:numFmt w:val="bullet"/>
      <w:lvlText w:val="•"/>
      <w:lvlJc w:val="left"/>
      <w:pPr>
        <w:ind w:left="3337" w:hanging="176"/>
      </w:pPr>
      <w:rPr>
        <w:rFonts w:hint="default"/>
        <w:lang w:val="vi" w:eastAsia="en-US" w:bidi="ar-SA"/>
      </w:rPr>
    </w:lvl>
    <w:lvl w:ilvl="5" w:tplc="40E627FC">
      <w:numFmt w:val="bullet"/>
      <w:lvlText w:val="•"/>
      <w:lvlJc w:val="left"/>
      <w:pPr>
        <w:ind w:left="4309" w:hanging="176"/>
      </w:pPr>
      <w:rPr>
        <w:rFonts w:hint="default"/>
        <w:lang w:val="vi" w:eastAsia="en-US" w:bidi="ar-SA"/>
      </w:rPr>
    </w:lvl>
    <w:lvl w:ilvl="6" w:tplc="4EEAF3DE">
      <w:numFmt w:val="bullet"/>
      <w:lvlText w:val="•"/>
      <w:lvlJc w:val="left"/>
      <w:pPr>
        <w:ind w:left="5282" w:hanging="176"/>
      </w:pPr>
      <w:rPr>
        <w:rFonts w:hint="default"/>
        <w:lang w:val="vi" w:eastAsia="en-US" w:bidi="ar-SA"/>
      </w:rPr>
    </w:lvl>
    <w:lvl w:ilvl="7" w:tplc="2D44E766">
      <w:numFmt w:val="bullet"/>
      <w:lvlText w:val="•"/>
      <w:lvlJc w:val="left"/>
      <w:pPr>
        <w:ind w:left="6254" w:hanging="176"/>
      </w:pPr>
      <w:rPr>
        <w:rFonts w:hint="default"/>
        <w:lang w:val="vi" w:eastAsia="en-US" w:bidi="ar-SA"/>
      </w:rPr>
    </w:lvl>
    <w:lvl w:ilvl="8" w:tplc="EC948640">
      <w:numFmt w:val="bullet"/>
      <w:lvlText w:val="•"/>
      <w:lvlJc w:val="left"/>
      <w:pPr>
        <w:ind w:left="7226" w:hanging="176"/>
      </w:pPr>
      <w:rPr>
        <w:rFonts w:hint="default"/>
        <w:lang w:val="vi" w:eastAsia="en-US" w:bidi="ar-SA"/>
      </w:rPr>
    </w:lvl>
  </w:abstractNum>
  <w:abstractNum w:abstractNumId="9">
    <w:nsid w:val="43792A9D"/>
    <w:multiLevelType w:val="hybridMultilevel"/>
    <w:tmpl w:val="02F273C0"/>
    <w:lvl w:ilvl="0" w:tplc="EA741AE8">
      <w:start w:val="1"/>
      <w:numFmt w:val="lowerLetter"/>
      <w:lvlText w:val="%1."/>
      <w:lvlJc w:val="left"/>
      <w:pPr>
        <w:ind w:left="1290" w:hanging="281"/>
      </w:pPr>
      <w:rPr>
        <w:rFonts w:ascii="Times New Roman" w:eastAsia="Times New Roman" w:hAnsi="Times New Roman" w:cs="Times New Roman" w:hint="default"/>
        <w:b/>
        <w:bCs/>
        <w:i w:val="0"/>
        <w:iCs w:val="0"/>
        <w:w w:val="100"/>
        <w:sz w:val="28"/>
        <w:szCs w:val="28"/>
        <w:lang w:val="vi" w:eastAsia="en-US" w:bidi="ar-SA"/>
      </w:rPr>
    </w:lvl>
    <w:lvl w:ilvl="1" w:tplc="8E5E168E">
      <w:numFmt w:val="bullet"/>
      <w:lvlText w:val="•"/>
      <w:lvlJc w:val="left"/>
      <w:pPr>
        <w:ind w:left="2162" w:hanging="281"/>
      </w:pPr>
      <w:rPr>
        <w:rFonts w:hint="default"/>
        <w:lang w:val="vi" w:eastAsia="en-US" w:bidi="ar-SA"/>
      </w:rPr>
    </w:lvl>
    <w:lvl w:ilvl="2" w:tplc="83DC2618">
      <w:numFmt w:val="bullet"/>
      <w:lvlText w:val="•"/>
      <w:lvlJc w:val="left"/>
      <w:pPr>
        <w:ind w:left="3025" w:hanging="281"/>
      </w:pPr>
      <w:rPr>
        <w:rFonts w:hint="default"/>
        <w:lang w:val="vi" w:eastAsia="en-US" w:bidi="ar-SA"/>
      </w:rPr>
    </w:lvl>
    <w:lvl w:ilvl="3" w:tplc="C61821E6">
      <w:numFmt w:val="bullet"/>
      <w:lvlText w:val="•"/>
      <w:lvlJc w:val="left"/>
      <w:pPr>
        <w:ind w:left="3888" w:hanging="281"/>
      </w:pPr>
      <w:rPr>
        <w:rFonts w:hint="default"/>
        <w:lang w:val="vi" w:eastAsia="en-US" w:bidi="ar-SA"/>
      </w:rPr>
    </w:lvl>
    <w:lvl w:ilvl="4" w:tplc="B69ACB22">
      <w:numFmt w:val="bullet"/>
      <w:lvlText w:val="•"/>
      <w:lvlJc w:val="left"/>
      <w:pPr>
        <w:ind w:left="4751" w:hanging="281"/>
      </w:pPr>
      <w:rPr>
        <w:rFonts w:hint="default"/>
        <w:lang w:val="vi" w:eastAsia="en-US" w:bidi="ar-SA"/>
      </w:rPr>
    </w:lvl>
    <w:lvl w:ilvl="5" w:tplc="74044A66">
      <w:numFmt w:val="bullet"/>
      <w:lvlText w:val="•"/>
      <w:lvlJc w:val="left"/>
      <w:pPr>
        <w:ind w:left="5614" w:hanging="281"/>
      </w:pPr>
      <w:rPr>
        <w:rFonts w:hint="default"/>
        <w:lang w:val="vi" w:eastAsia="en-US" w:bidi="ar-SA"/>
      </w:rPr>
    </w:lvl>
    <w:lvl w:ilvl="6" w:tplc="8ACAE18C">
      <w:numFmt w:val="bullet"/>
      <w:lvlText w:val="•"/>
      <w:lvlJc w:val="left"/>
      <w:pPr>
        <w:ind w:left="6477" w:hanging="281"/>
      </w:pPr>
      <w:rPr>
        <w:rFonts w:hint="default"/>
        <w:lang w:val="vi" w:eastAsia="en-US" w:bidi="ar-SA"/>
      </w:rPr>
    </w:lvl>
    <w:lvl w:ilvl="7" w:tplc="746A7D34">
      <w:numFmt w:val="bullet"/>
      <w:lvlText w:val="•"/>
      <w:lvlJc w:val="left"/>
      <w:pPr>
        <w:ind w:left="7340" w:hanging="281"/>
      </w:pPr>
      <w:rPr>
        <w:rFonts w:hint="default"/>
        <w:lang w:val="vi" w:eastAsia="en-US" w:bidi="ar-SA"/>
      </w:rPr>
    </w:lvl>
    <w:lvl w:ilvl="8" w:tplc="B90ED51E">
      <w:numFmt w:val="bullet"/>
      <w:lvlText w:val="•"/>
      <w:lvlJc w:val="left"/>
      <w:pPr>
        <w:ind w:left="8203" w:hanging="281"/>
      </w:pPr>
      <w:rPr>
        <w:rFonts w:hint="default"/>
        <w:lang w:val="vi" w:eastAsia="en-US" w:bidi="ar-SA"/>
      </w:rPr>
    </w:lvl>
  </w:abstractNum>
  <w:abstractNum w:abstractNumId="10">
    <w:nsid w:val="49237846"/>
    <w:multiLevelType w:val="hybridMultilevel"/>
    <w:tmpl w:val="E5CA32C4"/>
    <w:lvl w:ilvl="0" w:tplc="D02E108A">
      <w:start w:val="1"/>
      <w:numFmt w:val="decimal"/>
      <w:lvlText w:val="%1."/>
      <w:lvlJc w:val="left"/>
      <w:pPr>
        <w:ind w:left="1290" w:hanging="281"/>
      </w:pPr>
      <w:rPr>
        <w:rFonts w:ascii="Times New Roman" w:eastAsia="Times New Roman" w:hAnsi="Times New Roman" w:cs="Times New Roman" w:hint="default"/>
        <w:b/>
        <w:bCs/>
        <w:i w:val="0"/>
        <w:iCs w:val="0"/>
        <w:w w:val="100"/>
        <w:sz w:val="28"/>
        <w:szCs w:val="28"/>
        <w:lang w:val="vi" w:eastAsia="en-US" w:bidi="ar-SA"/>
      </w:rPr>
    </w:lvl>
    <w:lvl w:ilvl="1" w:tplc="C19E86E2">
      <w:numFmt w:val="bullet"/>
      <w:lvlText w:val="•"/>
      <w:lvlJc w:val="left"/>
      <w:pPr>
        <w:ind w:left="2162" w:hanging="281"/>
      </w:pPr>
      <w:rPr>
        <w:rFonts w:hint="default"/>
        <w:lang w:val="vi" w:eastAsia="en-US" w:bidi="ar-SA"/>
      </w:rPr>
    </w:lvl>
    <w:lvl w:ilvl="2" w:tplc="F8A6C182">
      <w:numFmt w:val="bullet"/>
      <w:lvlText w:val="•"/>
      <w:lvlJc w:val="left"/>
      <w:pPr>
        <w:ind w:left="3025" w:hanging="281"/>
      </w:pPr>
      <w:rPr>
        <w:rFonts w:hint="default"/>
        <w:lang w:val="vi" w:eastAsia="en-US" w:bidi="ar-SA"/>
      </w:rPr>
    </w:lvl>
    <w:lvl w:ilvl="3" w:tplc="354E59C4">
      <w:numFmt w:val="bullet"/>
      <w:lvlText w:val="•"/>
      <w:lvlJc w:val="left"/>
      <w:pPr>
        <w:ind w:left="3888" w:hanging="281"/>
      </w:pPr>
      <w:rPr>
        <w:rFonts w:hint="default"/>
        <w:lang w:val="vi" w:eastAsia="en-US" w:bidi="ar-SA"/>
      </w:rPr>
    </w:lvl>
    <w:lvl w:ilvl="4" w:tplc="417C87F8">
      <w:numFmt w:val="bullet"/>
      <w:lvlText w:val="•"/>
      <w:lvlJc w:val="left"/>
      <w:pPr>
        <w:ind w:left="4751" w:hanging="281"/>
      </w:pPr>
      <w:rPr>
        <w:rFonts w:hint="default"/>
        <w:lang w:val="vi" w:eastAsia="en-US" w:bidi="ar-SA"/>
      </w:rPr>
    </w:lvl>
    <w:lvl w:ilvl="5" w:tplc="CC427566">
      <w:numFmt w:val="bullet"/>
      <w:lvlText w:val="•"/>
      <w:lvlJc w:val="left"/>
      <w:pPr>
        <w:ind w:left="5614" w:hanging="281"/>
      </w:pPr>
      <w:rPr>
        <w:rFonts w:hint="default"/>
        <w:lang w:val="vi" w:eastAsia="en-US" w:bidi="ar-SA"/>
      </w:rPr>
    </w:lvl>
    <w:lvl w:ilvl="6" w:tplc="46EE97B8">
      <w:numFmt w:val="bullet"/>
      <w:lvlText w:val="•"/>
      <w:lvlJc w:val="left"/>
      <w:pPr>
        <w:ind w:left="6477" w:hanging="281"/>
      </w:pPr>
      <w:rPr>
        <w:rFonts w:hint="default"/>
        <w:lang w:val="vi" w:eastAsia="en-US" w:bidi="ar-SA"/>
      </w:rPr>
    </w:lvl>
    <w:lvl w:ilvl="7" w:tplc="114E5164">
      <w:numFmt w:val="bullet"/>
      <w:lvlText w:val="•"/>
      <w:lvlJc w:val="left"/>
      <w:pPr>
        <w:ind w:left="7340" w:hanging="281"/>
      </w:pPr>
      <w:rPr>
        <w:rFonts w:hint="default"/>
        <w:lang w:val="vi" w:eastAsia="en-US" w:bidi="ar-SA"/>
      </w:rPr>
    </w:lvl>
    <w:lvl w:ilvl="8" w:tplc="D7F0D432">
      <w:numFmt w:val="bullet"/>
      <w:lvlText w:val="•"/>
      <w:lvlJc w:val="left"/>
      <w:pPr>
        <w:ind w:left="8203" w:hanging="281"/>
      </w:pPr>
      <w:rPr>
        <w:rFonts w:hint="default"/>
        <w:lang w:val="vi" w:eastAsia="en-US" w:bidi="ar-SA"/>
      </w:rPr>
    </w:lvl>
  </w:abstractNum>
  <w:abstractNum w:abstractNumId="11">
    <w:nsid w:val="5391371C"/>
    <w:multiLevelType w:val="hybridMultilevel"/>
    <w:tmpl w:val="F110A2C2"/>
    <w:lvl w:ilvl="0" w:tplc="94B6909C">
      <w:start w:val="11"/>
      <w:numFmt w:val="decimal"/>
      <w:lvlText w:val="%1"/>
      <w:lvlJc w:val="left"/>
      <w:pPr>
        <w:ind w:left="585" w:hanging="284"/>
      </w:pPr>
      <w:rPr>
        <w:rFonts w:ascii="Times New Roman" w:eastAsia="Times New Roman" w:hAnsi="Times New Roman" w:cs="Times New Roman" w:hint="default"/>
        <w:b/>
        <w:bCs/>
        <w:i w:val="0"/>
        <w:iCs w:val="0"/>
        <w:spacing w:val="0"/>
        <w:w w:val="100"/>
        <w:sz w:val="16"/>
        <w:szCs w:val="16"/>
        <w:lang w:val="vi" w:eastAsia="en-US" w:bidi="ar-SA"/>
      </w:rPr>
    </w:lvl>
    <w:lvl w:ilvl="1" w:tplc="45CE7AF4">
      <w:numFmt w:val="bullet"/>
      <w:lvlText w:val="•"/>
      <w:lvlJc w:val="left"/>
      <w:pPr>
        <w:ind w:left="1514" w:hanging="284"/>
      </w:pPr>
      <w:rPr>
        <w:rFonts w:hint="default"/>
        <w:lang w:val="vi" w:eastAsia="en-US" w:bidi="ar-SA"/>
      </w:rPr>
    </w:lvl>
    <w:lvl w:ilvl="2" w:tplc="611CD1AC">
      <w:numFmt w:val="bullet"/>
      <w:lvlText w:val="•"/>
      <w:lvlJc w:val="left"/>
      <w:pPr>
        <w:ind w:left="2449" w:hanging="284"/>
      </w:pPr>
      <w:rPr>
        <w:rFonts w:hint="default"/>
        <w:lang w:val="vi" w:eastAsia="en-US" w:bidi="ar-SA"/>
      </w:rPr>
    </w:lvl>
    <w:lvl w:ilvl="3" w:tplc="6D7ED290">
      <w:numFmt w:val="bullet"/>
      <w:lvlText w:val="•"/>
      <w:lvlJc w:val="left"/>
      <w:pPr>
        <w:ind w:left="3384" w:hanging="284"/>
      </w:pPr>
      <w:rPr>
        <w:rFonts w:hint="default"/>
        <w:lang w:val="vi" w:eastAsia="en-US" w:bidi="ar-SA"/>
      </w:rPr>
    </w:lvl>
    <w:lvl w:ilvl="4" w:tplc="5976824A">
      <w:numFmt w:val="bullet"/>
      <w:lvlText w:val="•"/>
      <w:lvlJc w:val="left"/>
      <w:pPr>
        <w:ind w:left="4319" w:hanging="284"/>
      </w:pPr>
      <w:rPr>
        <w:rFonts w:hint="default"/>
        <w:lang w:val="vi" w:eastAsia="en-US" w:bidi="ar-SA"/>
      </w:rPr>
    </w:lvl>
    <w:lvl w:ilvl="5" w:tplc="DE62EA4C">
      <w:numFmt w:val="bullet"/>
      <w:lvlText w:val="•"/>
      <w:lvlJc w:val="left"/>
      <w:pPr>
        <w:ind w:left="5254" w:hanging="284"/>
      </w:pPr>
      <w:rPr>
        <w:rFonts w:hint="default"/>
        <w:lang w:val="vi" w:eastAsia="en-US" w:bidi="ar-SA"/>
      </w:rPr>
    </w:lvl>
    <w:lvl w:ilvl="6" w:tplc="EA5C6A6A">
      <w:numFmt w:val="bullet"/>
      <w:lvlText w:val="•"/>
      <w:lvlJc w:val="left"/>
      <w:pPr>
        <w:ind w:left="6189" w:hanging="284"/>
      </w:pPr>
      <w:rPr>
        <w:rFonts w:hint="default"/>
        <w:lang w:val="vi" w:eastAsia="en-US" w:bidi="ar-SA"/>
      </w:rPr>
    </w:lvl>
    <w:lvl w:ilvl="7" w:tplc="CD224EBC">
      <w:numFmt w:val="bullet"/>
      <w:lvlText w:val="•"/>
      <w:lvlJc w:val="left"/>
      <w:pPr>
        <w:ind w:left="7124" w:hanging="284"/>
      </w:pPr>
      <w:rPr>
        <w:rFonts w:hint="default"/>
        <w:lang w:val="vi" w:eastAsia="en-US" w:bidi="ar-SA"/>
      </w:rPr>
    </w:lvl>
    <w:lvl w:ilvl="8" w:tplc="E3327364">
      <w:numFmt w:val="bullet"/>
      <w:lvlText w:val="•"/>
      <w:lvlJc w:val="left"/>
      <w:pPr>
        <w:ind w:left="8059" w:hanging="284"/>
      </w:pPr>
      <w:rPr>
        <w:rFonts w:hint="default"/>
        <w:lang w:val="vi" w:eastAsia="en-US" w:bidi="ar-SA"/>
      </w:rPr>
    </w:lvl>
  </w:abstractNum>
  <w:abstractNum w:abstractNumId="12">
    <w:nsid w:val="6A8821FE"/>
    <w:multiLevelType w:val="hybridMultilevel"/>
    <w:tmpl w:val="70168A68"/>
    <w:lvl w:ilvl="0" w:tplc="386023B0">
      <w:start w:val="1"/>
      <w:numFmt w:val="decimal"/>
      <w:lvlText w:val="%1."/>
      <w:lvlJc w:val="left"/>
      <w:pPr>
        <w:ind w:left="1290" w:hanging="281"/>
      </w:pPr>
      <w:rPr>
        <w:rFonts w:ascii="Times New Roman" w:eastAsia="Times New Roman" w:hAnsi="Times New Roman" w:cs="Times New Roman" w:hint="default"/>
        <w:b/>
        <w:bCs/>
        <w:i w:val="0"/>
        <w:iCs w:val="0"/>
        <w:w w:val="100"/>
        <w:sz w:val="28"/>
        <w:szCs w:val="28"/>
        <w:lang w:val="vi" w:eastAsia="en-US" w:bidi="ar-SA"/>
      </w:rPr>
    </w:lvl>
    <w:lvl w:ilvl="1" w:tplc="7B94732A">
      <w:numFmt w:val="bullet"/>
      <w:lvlText w:val="•"/>
      <w:lvlJc w:val="left"/>
      <w:pPr>
        <w:ind w:left="2162" w:hanging="281"/>
      </w:pPr>
      <w:rPr>
        <w:rFonts w:hint="default"/>
        <w:lang w:val="vi" w:eastAsia="en-US" w:bidi="ar-SA"/>
      </w:rPr>
    </w:lvl>
    <w:lvl w:ilvl="2" w:tplc="90A81282">
      <w:numFmt w:val="bullet"/>
      <w:lvlText w:val="•"/>
      <w:lvlJc w:val="left"/>
      <w:pPr>
        <w:ind w:left="3025" w:hanging="281"/>
      </w:pPr>
      <w:rPr>
        <w:rFonts w:hint="default"/>
        <w:lang w:val="vi" w:eastAsia="en-US" w:bidi="ar-SA"/>
      </w:rPr>
    </w:lvl>
    <w:lvl w:ilvl="3" w:tplc="43825CF0">
      <w:numFmt w:val="bullet"/>
      <w:lvlText w:val="•"/>
      <w:lvlJc w:val="left"/>
      <w:pPr>
        <w:ind w:left="3888" w:hanging="281"/>
      </w:pPr>
      <w:rPr>
        <w:rFonts w:hint="default"/>
        <w:lang w:val="vi" w:eastAsia="en-US" w:bidi="ar-SA"/>
      </w:rPr>
    </w:lvl>
    <w:lvl w:ilvl="4" w:tplc="0046BE6A">
      <w:numFmt w:val="bullet"/>
      <w:lvlText w:val="•"/>
      <w:lvlJc w:val="left"/>
      <w:pPr>
        <w:ind w:left="4751" w:hanging="281"/>
      </w:pPr>
      <w:rPr>
        <w:rFonts w:hint="default"/>
        <w:lang w:val="vi" w:eastAsia="en-US" w:bidi="ar-SA"/>
      </w:rPr>
    </w:lvl>
    <w:lvl w:ilvl="5" w:tplc="5BCE7476">
      <w:numFmt w:val="bullet"/>
      <w:lvlText w:val="•"/>
      <w:lvlJc w:val="left"/>
      <w:pPr>
        <w:ind w:left="5614" w:hanging="281"/>
      </w:pPr>
      <w:rPr>
        <w:rFonts w:hint="default"/>
        <w:lang w:val="vi" w:eastAsia="en-US" w:bidi="ar-SA"/>
      </w:rPr>
    </w:lvl>
    <w:lvl w:ilvl="6" w:tplc="73505AF6">
      <w:numFmt w:val="bullet"/>
      <w:lvlText w:val="•"/>
      <w:lvlJc w:val="left"/>
      <w:pPr>
        <w:ind w:left="6477" w:hanging="281"/>
      </w:pPr>
      <w:rPr>
        <w:rFonts w:hint="default"/>
        <w:lang w:val="vi" w:eastAsia="en-US" w:bidi="ar-SA"/>
      </w:rPr>
    </w:lvl>
    <w:lvl w:ilvl="7" w:tplc="20888C74">
      <w:numFmt w:val="bullet"/>
      <w:lvlText w:val="•"/>
      <w:lvlJc w:val="left"/>
      <w:pPr>
        <w:ind w:left="7340" w:hanging="281"/>
      </w:pPr>
      <w:rPr>
        <w:rFonts w:hint="default"/>
        <w:lang w:val="vi" w:eastAsia="en-US" w:bidi="ar-SA"/>
      </w:rPr>
    </w:lvl>
    <w:lvl w:ilvl="8" w:tplc="D42C2526">
      <w:numFmt w:val="bullet"/>
      <w:lvlText w:val="•"/>
      <w:lvlJc w:val="left"/>
      <w:pPr>
        <w:ind w:left="8203" w:hanging="281"/>
      </w:pPr>
      <w:rPr>
        <w:rFonts w:hint="default"/>
        <w:lang w:val="vi" w:eastAsia="en-US" w:bidi="ar-SA"/>
      </w:rPr>
    </w:lvl>
  </w:abstractNum>
  <w:abstractNum w:abstractNumId="13">
    <w:nsid w:val="6EA03704"/>
    <w:multiLevelType w:val="hybridMultilevel"/>
    <w:tmpl w:val="AED6B538"/>
    <w:lvl w:ilvl="0" w:tplc="C69CE28A">
      <w:start w:val="2"/>
      <w:numFmt w:val="decimal"/>
      <w:lvlText w:val="%1."/>
      <w:lvlJc w:val="left"/>
      <w:pPr>
        <w:ind w:left="542" w:hanging="159"/>
      </w:pPr>
      <w:rPr>
        <w:rFonts w:ascii="Times New Roman" w:eastAsia="Times New Roman" w:hAnsi="Times New Roman" w:cs="Times New Roman" w:hint="default"/>
        <w:b w:val="0"/>
        <w:bCs w:val="0"/>
        <w:i w:val="0"/>
        <w:iCs w:val="0"/>
        <w:spacing w:val="-2"/>
        <w:w w:val="100"/>
        <w:sz w:val="16"/>
        <w:szCs w:val="16"/>
        <w:lang w:val="vi" w:eastAsia="en-US" w:bidi="ar-SA"/>
      </w:rPr>
    </w:lvl>
    <w:lvl w:ilvl="1" w:tplc="4CEC8210">
      <w:numFmt w:val="bullet"/>
      <w:lvlText w:val="•"/>
      <w:lvlJc w:val="left"/>
      <w:pPr>
        <w:ind w:left="1478" w:hanging="159"/>
      </w:pPr>
      <w:rPr>
        <w:rFonts w:hint="default"/>
        <w:lang w:val="vi" w:eastAsia="en-US" w:bidi="ar-SA"/>
      </w:rPr>
    </w:lvl>
    <w:lvl w:ilvl="2" w:tplc="38C4169C">
      <w:numFmt w:val="bullet"/>
      <w:lvlText w:val="•"/>
      <w:lvlJc w:val="left"/>
      <w:pPr>
        <w:ind w:left="2417" w:hanging="159"/>
      </w:pPr>
      <w:rPr>
        <w:rFonts w:hint="default"/>
        <w:lang w:val="vi" w:eastAsia="en-US" w:bidi="ar-SA"/>
      </w:rPr>
    </w:lvl>
    <w:lvl w:ilvl="3" w:tplc="BE30D4A2">
      <w:numFmt w:val="bullet"/>
      <w:lvlText w:val="•"/>
      <w:lvlJc w:val="left"/>
      <w:pPr>
        <w:ind w:left="3356" w:hanging="159"/>
      </w:pPr>
      <w:rPr>
        <w:rFonts w:hint="default"/>
        <w:lang w:val="vi" w:eastAsia="en-US" w:bidi="ar-SA"/>
      </w:rPr>
    </w:lvl>
    <w:lvl w:ilvl="4" w:tplc="EDB0301E">
      <w:numFmt w:val="bullet"/>
      <w:lvlText w:val="•"/>
      <w:lvlJc w:val="left"/>
      <w:pPr>
        <w:ind w:left="4295" w:hanging="159"/>
      </w:pPr>
      <w:rPr>
        <w:rFonts w:hint="default"/>
        <w:lang w:val="vi" w:eastAsia="en-US" w:bidi="ar-SA"/>
      </w:rPr>
    </w:lvl>
    <w:lvl w:ilvl="5" w:tplc="59440BCC">
      <w:numFmt w:val="bullet"/>
      <w:lvlText w:val="•"/>
      <w:lvlJc w:val="left"/>
      <w:pPr>
        <w:ind w:left="5234" w:hanging="159"/>
      </w:pPr>
      <w:rPr>
        <w:rFonts w:hint="default"/>
        <w:lang w:val="vi" w:eastAsia="en-US" w:bidi="ar-SA"/>
      </w:rPr>
    </w:lvl>
    <w:lvl w:ilvl="6" w:tplc="0C9E4FA4">
      <w:numFmt w:val="bullet"/>
      <w:lvlText w:val="•"/>
      <w:lvlJc w:val="left"/>
      <w:pPr>
        <w:ind w:left="6173" w:hanging="159"/>
      </w:pPr>
      <w:rPr>
        <w:rFonts w:hint="default"/>
        <w:lang w:val="vi" w:eastAsia="en-US" w:bidi="ar-SA"/>
      </w:rPr>
    </w:lvl>
    <w:lvl w:ilvl="7" w:tplc="DD22DD64">
      <w:numFmt w:val="bullet"/>
      <w:lvlText w:val="•"/>
      <w:lvlJc w:val="left"/>
      <w:pPr>
        <w:ind w:left="7112" w:hanging="159"/>
      </w:pPr>
      <w:rPr>
        <w:rFonts w:hint="default"/>
        <w:lang w:val="vi" w:eastAsia="en-US" w:bidi="ar-SA"/>
      </w:rPr>
    </w:lvl>
    <w:lvl w:ilvl="8" w:tplc="E6EECB64">
      <w:numFmt w:val="bullet"/>
      <w:lvlText w:val="•"/>
      <w:lvlJc w:val="left"/>
      <w:pPr>
        <w:ind w:left="8051" w:hanging="159"/>
      </w:pPr>
      <w:rPr>
        <w:rFonts w:hint="default"/>
        <w:lang w:val="vi" w:eastAsia="en-US" w:bidi="ar-SA"/>
      </w:rPr>
    </w:lvl>
  </w:abstractNum>
  <w:abstractNum w:abstractNumId="14">
    <w:nsid w:val="72810499"/>
    <w:multiLevelType w:val="hybridMultilevel"/>
    <w:tmpl w:val="1B3C0E44"/>
    <w:lvl w:ilvl="0" w:tplc="A1966DD2">
      <w:numFmt w:val="bullet"/>
      <w:lvlText w:val="-"/>
      <w:lvlJc w:val="left"/>
      <w:pPr>
        <w:ind w:left="302" w:hanging="166"/>
      </w:pPr>
      <w:rPr>
        <w:rFonts w:ascii="Times New Roman" w:eastAsia="Times New Roman" w:hAnsi="Times New Roman" w:cs="Times New Roman" w:hint="default"/>
        <w:b w:val="0"/>
        <w:bCs w:val="0"/>
        <w:i w:val="0"/>
        <w:iCs w:val="0"/>
        <w:w w:val="100"/>
        <w:sz w:val="28"/>
        <w:szCs w:val="28"/>
        <w:lang w:val="vi" w:eastAsia="en-US" w:bidi="ar-SA"/>
      </w:rPr>
    </w:lvl>
    <w:lvl w:ilvl="1" w:tplc="7BB683B2">
      <w:numFmt w:val="bullet"/>
      <w:lvlText w:val="-"/>
      <w:lvlJc w:val="left"/>
      <w:pPr>
        <w:ind w:left="302" w:hanging="168"/>
      </w:pPr>
      <w:rPr>
        <w:rFonts w:ascii="Times New Roman" w:eastAsia="Times New Roman" w:hAnsi="Times New Roman" w:cs="Times New Roman" w:hint="default"/>
        <w:b w:val="0"/>
        <w:bCs w:val="0"/>
        <w:i w:val="0"/>
        <w:iCs w:val="0"/>
        <w:w w:val="100"/>
        <w:sz w:val="28"/>
        <w:szCs w:val="28"/>
        <w:lang w:val="vi" w:eastAsia="en-US" w:bidi="ar-SA"/>
      </w:rPr>
    </w:lvl>
    <w:lvl w:ilvl="2" w:tplc="BD6A13A0">
      <w:numFmt w:val="bullet"/>
      <w:lvlText w:val="•"/>
      <w:lvlJc w:val="left"/>
      <w:pPr>
        <w:ind w:left="2225" w:hanging="168"/>
      </w:pPr>
      <w:rPr>
        <w:rFonts w:hint="default"/>
        <w:lang w:val="vi" w:eastAsia="en-US" w:bidi="ar-SA"/>
      </w:rPr>
    </w:lvl>
    <w:lvl w:ilvl="3" w:tplc="33F254DC">
      <w:numFmt w:val="bullet"/>
      <w:lvlText w:val="•"/>
      <w:lvlJc w:val="left"/>
      <w:pPr>
        <w:ind w:left="3188" w:hanging="168"/>
      </w:pPr>
      <w:rPr>
        <w:rFonts w:hint="default"/>
        <w:lang w:val="vi" w:eastAsia="en-US" w:bidi="ar-SA"/>
      </w:rPr>
    </w:lvl>
    <w:lvl w:ilvl="4" w:tplc="E918DCB4">
      <w:numFmt w:val="bullet"/>
      <w:lvlText w:val="•"/>
      <w:lvlJc w:val="left"/>
      <w:pPr>
        <w:ind w:left="4151" w:hanging="168"/>
      </w:pPr>
      <w:rPr>
        <w:rFonts w:hint="default"/>
        <w:lang w:val="vi" w:eastAsia="en-US" w:bidi="ar-SA"/>
      </w:rPr>
    </w:lvl>
    <w:lvl w:ilvl="5" w:tplc="78805584">
      <w:numFmt w:val="bullet"/>
      <w:lvlText w:val="•"/>
      <w:lvlJc w:val="left"/>
      <w:pPr>
        <w:ind w:left="5114" w:hanging="168"/>
      </w:pPr>
      <w:rPr>
        <w:rFonts w:hint="default"/>
        <w:lang w:val="vi" w:eastAsia="en-US" w:bidi="ar-SA"/>
      </w:rPr>
    </w:lvl>
    <w:lvl w:ilvl="6" w:tplc="100E4250">
      <w:numFmt w:val="bullet"/>
      <w:lvlText w:val="•"/>
      <w:lvlJc w:val="left"/>
      <w:pPr>
        <w:ind w:left="6077" w:hanging="168"/>
      </w:pPr>
      <w:rPr>
        <w:rFonts w:hint="default"/>
        <w:lang w:val="vi" w:eastAsia="en-US" w:bidi="ar-SA"/>
      </w:rPr>
    </w:lvl>
    <w:lvl w:ilvl="7" w:tplc="53E867AE">
      <w:numFmt w:val="bullet"/>
      <w:lvlText w:val="•"/>
      <w:lvlJc w:val="left"/>
      <w:pPr>
        <w:ind w:left="7040" w:hanging="168"/>
      </w:pPr>
      <w:rPr>
        <w:rFonts w:hint="default"/>
        <w:lang w:val="vi" w:eastAsia="en-US" w:bidi="ar-SA"/>
      </w:rPr>
    </w:lvl>
    <w:lvl w:ilvl="8" w:tplc="E9AC33DA">
      <w:numFmt w:val="bullet"/>
      <w:lvlText w:val="•"/>
      <w:lvlJc w:val="left"/>
      <w:pPr>
        <w:ind w:left="8003" w:hanging="168"/>
      </w:pPr>
      <w:rPr>
        <w:rFonts w:hint="default"/>
        <w:lang w:val="vi" w:eastAsia="en-US" w:bidi="ar-SA"/>
      </w:rPr>
    </w:lvl>
  </w:abstractNum>
  <w:abstractNum w:abstractNumId="15">
    <w:nsid w:val="76A57103"/>
    <w:multiLevelType w:val="hybridMultilevel"/>
    <w:tmpl w:val="A796D368"/>
    <w:lvl w:ilvl="0" w:tplc="FD900A06">
      <w:start w:val="1"/>
      <w:numFmt w:val="decimal"/>
      <w:lvlText w:val="%1."/>
      <w:lvlJc w:val="left"/>
      <w:pPr>
        <w:ind w:left="302" w:hanging="278"/>
      </w:pPr>
      <w:rPr>
        <w:rFonts w:ascii="Times New Roman" w:eastAsia="Times New Roman" w:hAnsi="Times New Roman" w:cs="Times New Roman" w:hint="default"/>
        <w:b w:val="0"/>
        <w:bCs w:val="0"/>
        <w:i w:val="0"/>
        <w:iCs w:val="0"/>
        <w:w w:val="100"/>
        <w:sz w:val="28"/>
        <w:szCs w:val="28"/>
        <w:lang w:val="vi" w:eastAsia="en-US" w:bidi="ar-SA"/>
      </w:rPr>
    </w:lvl>
    <w:lvl w:ilvl="1" w:tplc="EFE24FC8">
      <w:numFmt w:val="bullet"/>
      <w:lvlText w:val="•"/>
      <w:lvlJc w:val="left"/>
      <w:pPr>
        <w:ind w:left="1262" w:hanging="278"/>
      </w:pPr>
      <w:rPr>
        <w:rFonts w:hint="default"/>
        <w:lang w:val="vi" w:eastAsia="en-US" w:bidi="ar-SA"/>
      </w:rPr>
    </w:lvl>
    <w:lvl w:ilvl="2" w:tplc="14DA5852">
      <w:numFmt w:val="bullet"/>
      <w:lvlText w:val="•"/>
      <w:lvlJc w:val="left"/>
      <w:pPr>
        <w:ind w:left="2225" w:hanging="278"/>
      </w:pPr>
      <w:rPr>
        <w:rFonts w:hint="default"/>
        <w:lang w:val="vi" w:eastAsia="en-US" w:bidi="ar-SA"/>
      </w:rPr>
    </w:lvl>
    <w:lvl w:ilvl="3" w:tplc="C1324D08">
      <w:numFmt w:val="bullet"/>
      <w:lvlText w:val="•"/>
      <w:lvlJc w:val="left"/>
      <w:pPr>
        <w:ind w:left="3188" w:hanging="278"/>
      </w:pPr>
      <w:rPr>
        <w:rFonts w:hint="default"/>
        <w:lang w:val="vi" w:eastAsia="en-US" w:bidi="ar-SA"/>
      </w:rPr>
    </w:lvl>
    <w:lvl w:ilvl="4" w:tplc="B3AC7182">
      <w:numFmt w:val="bullet"/>
      <w:lvlText w:val="•"/>
      <w:lvlJc w:val="left"/>
      <w:pPr>
        <w:ind w:left="4151" w:hanging="278"/>
      </w:pPr>
      <w:rPr>
        <w:rFonts w:hint="default"/>
        <w:lang w:val="vi" w:eastAsia="en-US" w:bidi="ar-SA"/>
      </w:rPr>
    </w:lvl>
    <w:lvl w:ilvl="5" w:tplc="22E8655A">
      <w:numFmt w:val="bullet"/>
      <w:lvlText w:val="•"/>
      <w:lvlJc w:val="left"/>
      <w:pPr>
        <w:ind w:left="5114" w:hanging="278"/>
      </w:pPr>
      <w:rPr>
        <w:rFonts w:hint="default"/>
        <w:lang w:val="vi" w:eastAsia="en-US" w:bidi="ar-SA"/>
      </w:rPr>
    </w:lvl>
    <w:lvl w:ilvl="6" w:tplc="8B7CA8C0">
      <w:numFmt w:val="bullet"/>
      <w:lvlText w:val="•"/>
      <w:lvlJc w:val="left"/>
      <w:pPr>
        <w:ind w:left="6077" w:hanging="278"/>
      </w:pPr>
      <w:rPr>
        <w:rFonts w:hint="default"/>
        <w:lang w:val="vi" w:eastAsia="en-US" w:bidi="ar-SA"/>
      </w:rPr>
    </w:lvl>
    <w:lvl w:ilvl="7" w:tplc="4B14C58C">
      <w:numFmt w:val="bullet"/>
      <w:lvlText w:val="•"/>
      <w:lvlJc w:val="left"/>
      <w:pPr>
        <w:ind w:left="7040" w:hanging="278"/>
      </w:pPr>
      <w:rPr>
        <w:rFonts w:hint="default"/>
        <w:lang w:val="vi" w:eastAsia="en-US" w:bidi="ar-SA"/>
      </w:rPr>
    </w:lvl>
    <w:lvl w:ilvl="8" w:tplc="19369902">
      <w:numFmt w:val="bullet"/>
      <w:lvlText w:val="•"/>
      <w:lvlJc w:val="left"/>
      <w:pPr>
        <w:ind w:left="8003" w:hanging="278"/>
      </w:pPr>
      <w:rPr>
        <w:rFonts w:hint="default"/>
        <w:lang w:val="vi" w:eastAsia="en-US" w:bidi="ar-SA"/>
      </w:rPr>
    </w:lvl>
  </w:abstractNum>
  <w:num w:numId="1">
    <w:abstractNumId w:val="13"/>
  </w:num>
  <w:num w:numId="2">
    <w:abstractNumId w:val="2"/>
  </w:num>
  <w:num w:numId="3">
    <w:abstractNumId w:val="11"/>
  </w:num>
  <w:num w:numId="4">
    <w:abstractNumId w:val="3"/>
  </w:num>
  <w:num w:numId="5">
    <w:abstractNumId w:val="6"/>
  </w:num>
  <w:num w:numId="6">
    <w:abstractNumId w:val="14"/>
  </w:num>
  <w:num w:numId="7">
    <w:abstractNumId w:val="9"/>
  </w:num>
  <w:num w:numId="8">
    <w:abstractNumId w:val="8"/>
  </w:num>
  <w:num w:numId="9">
    <w:abstractNumId w:val="12"/>
  </w:num>
  <w:num w:numId="10">
    <w:abstractNumId w:val="10"/>
  </w:num>
  <w:num w:numId="11">
    <w:abstractNumId w:val="0"/>
  </w:num>
  <w:num w:numId="12">
    <w:abstractNumId w:val="1"/>
  </w:num>
  <w:num w:numId="13">
    <w:abstractNumId w:val="5"/>
  </w:num>
  <w:num w:numId="14">
    <w:abstractNumId w:val="1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7A"/>
    <w:rsid w:val="000B138A"/>
    <w:rsid w:val="000C0643"/>
    <w:rsid w:val="000F552B"/>
    <w:rsid w:val="00111B5F"/>
    <w:rsid w:val="00141CB0"/>
    <w:rsid w:val="001569D7"/>
    <w:rsid w:val="001C2102"/>
    <w:rsid w:val="00250BDE"/>
    <w:rsid w:val="0040787E"/>
    <w:rsid w:val="00426A3D"/>
    <w:rsid w:val="004B00F0"/>
    <w:rsid w:val="004B7F49"/>
    <w:rsid w:val="004D5B27"/>
    <w:rsid w:val="004F2181"/>
    <w:rsid w:val="00557CBF"/>
    <w:rsid w:val="00570A68"/>
    <w:rsid w:val="00575002"/>
    <w:rsid w:val="006A3460"/>
    <w:rsid w:val="00702E34"/>
    <w:rsid w:val="007055B7"/>
    <w:rsid w:val="00763C27"/>
    <w:rsid w:val="00776FC1"/>
    <w:rsid w:val="00832780"/>
    <w:rsid w:val="0086007A"/>
    <w:rsid w:val="008C7D8C"/>
    <w:rsid w:val="009B0B51"/>
    <w:rsid w:val="00AC4529"/>
    <w:rsid w:val="00BC5741"/>
    <w:rsid w:val="00D00464"/>
    <w:rsid w:val="00D22303"/>
    <w:rsid w:val="00D94FF3"/>
    <w:rsid w:val="00D97AD9"/>
    <w:rsid w:val="00DD65F8"/>
    <w:rsid w:val="00E14BB8"/>
    <w:rsid w:val="00E3575E"/>
    <w:rsid w:val="00E64361"/>
    <w:rsid w:val="00E7037B"/>
    <w:rsid w:val="00E7270C"/>
    <w:rsid w:val="00ED076A"/>
    <w:rsid w:val="00F37EFE"/>
    <w:rsid w:val="00FB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045" w:right="2541"/>
      <w:jc w:val="center"/>
      <w:outlineLvl w:val="0"/>
    </w:pPr>
    <w:rPr>
      <w:b/>
      <w:bCs/>
      <w:sz w:val="28"/>
      <w:szCs w:val="28"/>
    </w:rPr>
  </w:style>
  <w:style w:type="paragraph" w:styleId="Heading2">
    <w:name w:val="heading 2"/>
    <w:basedOn w:val="Normal"/>
    <w:uiPriority w:val="1"/>
    <w:qFormat/>
    <w:pPr>
      <w:spacing w:before="26"/>
      <w:ind w:left="1290" w:hanging="28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302"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rsid w:val="00FB15E0"/>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045" w:right="2541"/>
      <w:jc w:val="center"/>
      <w:outlineLvl w:val="0"/>
    </w:pPr>
    <w:rPr>
      <w:b/>
      <w:bCs/>
      <w:sz w:val="28"/>
      <w:szCs w:val="28"/>
    </w:rPr>
  </w:style>
  <w:style w:type="paragraph" w:styleId="Heading2">
    <w:name w:val="heading 2"/>
    <w:basedOn w:val="Normal"/>
    <w:uiPriority w:val="1"/>
    <w:qFormat/>
    <w:pPr>
      <w:spacing w:before="26"/>
      <w:ind w:left="1290" w:hanging="28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302"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rsid w:val="00FB15E0"/>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home</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ismail - [2010]</cp:lastModifiedBy>
  <cp:revision>3</cp:revision>
  <dcterms:created xsi:type="dcterms:W3CDTF">2021-12-22T02:20:00Z</dcterms:created>
  <dcterms:modified xsi:type="dcterms:W3CDTF">2021-12-22T02:23:00Z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2016</vt:lpwstr>
  </property>
  <property fmtid="{D5CDD505-2E9C-101B-9397-08002B2CF9AE}" pid="4" name="LastSaved">
    <vt:filetime>2021-10-27T00:00:00Z</vt:filetime>
  </property>
</Properties>
</file>